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tblPr>
      <w:tblGrid>
        <w:gridCol w:w="9015"/>
      </w:tblGrid>
      <w:tr w:rsidR="00D2468D">
        <w:trPr>
          <w:jc w:val="center"/>
        </w:trPr>
        <w:tc>
          <w:tcPr>
            <w:tcW w:w="0" w:type="auto"/>
            <w:hideMark/>
          </w:tcPr>
          <w:tbl>
            <w:tblPr>
              <w:tblW w:w="9000" w:type="dxa"/>
              <w:jc w:val="center"/>
              <w:shd w:val="clear" w:color="auto" w:fill="F4F4F4"/>
              <w:tblCellMar>
                <w:left w:w="0" w:type="dxa"/>
                <w:right w:w="0" w:type="dxa"/>
              </w:tblCellMar>
              <w:tblLook w:val="04A0"/>
            </w:tblPr>
            <w:tblGrid>
              <w:gridCol w:w="9000"/>
            </w:tblGrid>
            <w:tr w:rsidR="00D2468D">
              <w:trPr>
                <w:jc w:val="center"/>
              </w:trPr>
              <w:tc>
                <w:tcPr>
                  <w:tcW w:w="0" w:type="auto"/>
                  <w:shd w:val="clear" w:color="auto" w:fill="F4F4F4"/>
                  <w:tcMar>
                    <w:top w:w="135" w:type="dxa"/>
                    <w:left w:w="0" w:type="dxa"/>
                    <w:bottom w:w="0" w:type="dxa"/>
                    <w:right w:w="0" w:type="dxa"/>
                  </w:tcMar>
                  <w:hideMark/>
                </w:tcPr>
                <w:tbl>
                  <w:tblPr>
                    <w:tblW w:w="5000" w:type="pct"/>
                    <w:tblCellMar>
                      <w:left w:w="0" w:type="dxa"/>
                      <w:right w:w="0" w:type="dxa"/>
                    </w:tblCellMar>
                    <w:tblLook w:val="04A0"/>
                  </w:tblPr>
                  <w:tblGrid>
                    <w:gridCol w:w="9000"/>
                  </w:tblGrid>
                  <w:tr w:rsidR="00D2468D">
                    <w:tc>
                      <w:tcPr>
                        <w:tcW w:w="0" w:type="auto"/>
                        <w:hideMark/>
                      </w:tcPr>
                      <w:tbl>
                        <w:tblPr>
                          <w:tblpPr w:leftFromText="45" w:rightFromText="45" w:vertAnchor="text"/>
                          <w:tblW w:w="9000" w:type="dxa"/>
                          <w:tblCellMar>
                            <w:left w:w="0" w:type="dxa"/>
                            <w:right w:w="0" w:type="dxa"/>
                          </w:tblCellMar>
                          <w:tblLook w:val="04A0"/>
                        </w:tblPr>
                        <w:tblGrid>
                          <w:gridCol w:w="9000"/>
                        </w:tblGrid>
                        <w:tr w:rsidR="00D2468D">
                          <w:tc>
                            <w:tcPr>
                              <w:tcW w:w="0" w:type="auto"/>
                              <w:tcMar>
                                <w:top w:w="135" w:type="dxa"/>
                                <w:left w:w="270" w:type="dxa"/>
                                <w:bottom w:w="135" w:type="dxa"/>
                                <w:right w:w="270" w:type="dxa"/>
                              </w:tcMar>
                              <w:hideMark/>
                            </w:tcPr>
                            <w:p w:rsidR="00D2468D" w:rsidRDefault="00D2468D">
                              <w:pPr>
                                <w:pStyle w:val="Kop1"/>
                                <w:jc w:val="center"/>
                              </w:pPr>
                              <w:r>
                                <w:rPr>
                                  <w:color w:val="009999"/>
                                </w:rPr>
                                <w:t>NEWSLETTER</w:t>
                              </w:r>
                            </w:p>
                            <w:p w:rsidR="00D2468D" w:rsidRDefault="00D2468D">
                              <w:pPr>
                                <w:spacing w:line="360" w:lineRule="auto"/>
                                <w:jc w:val="center"/>
                                <w:rPr>
                                  <w:rFonts w:ascii="Helvetica" w:hAnsi="Helvetica" w:cs="Helvetica"/>
                                  <w:color w:val="808080"/>
                                  <w:sz w:val="15"/>
                                  <w:szCs w:val="15"/>
                                </w:rPr>
                              </w:pPr>
                              <w:r>
                                <w:rPr>
                                  <w:rFonts w:ascii="Helvetica" w:hAnsi="Helvetica" w:cs="Helvetica"/>
                                  <w:color w:val="808080"/>
                                  <w:sz w:val="15"/>
                                  <w:szCs w:val="15"/>
                                </w:rPr>
                                <w:t>number 6 – October 2015</w:t>
                              </w:r>
                            </w:p>
                          </w:tc>
                        </w:tr>
                      </w:tbl>
                      <w:p w:rsidR="00D2468D" w:rsidRDefault="00D2468D">
                        <w:pPr>
                          <w:rPr>
                            <w:sz w:val="24"/>
                            <w:szCs w:val="24"/>
                          </w:rPr>
                        </w:pPr>
                      </w:p>
                    </w:tc>
                  </w:tr>
                </w:tbl>
                <w:p w:rsidR="00D2468D" w:rsidRDefault="00D2468D">
                  <w:pPr>
                    <w:rPr>
                      <w:sz w:val="24"/>
                      <w:szCs w:val="24"/>
                    </w:rPr>
                  </w:pPr>
                </w:p>
              </w:tc>
            </w:tr>
          </w:tbl>
          <w:p w:rsidR="00D2468D" w:rsidRDefault="00D2468D">
            <w:pPr>
              <w:jc w:val="center"/>
              <w:rPr>
                <w:sz w:val="24"/>
                <w:szCs w:val="24"/>
              </w:rPr>
            </w:pPr>
          </w:p>
        </w:tc>
      </w:tr>
      <w:tr w:rsidR="00D2468D">
        <w:trPr>
          <w:jc w:val="center"/>
        </w:trPr>
        <w:tc>
          <w:tcPr>
            <w:tcW w:w="0" w:type="auto"/>
            <w:hideMark/>
          </w:tcPr>
          <w:tbl>
            <w:tblPr>
              <w:tblW w:w="9000" w:type="dxa"/>
              <w:jc w:val="center"/>
              <w:shd w:val="clear" w:color="auto" w:fill="F4F4F4"/>
              <w:tblCellMar>
                <w:left w:w="0" w:type="dxa"/>
                <w:right w:w="0" w:type="dxa"/>
              </w:tblCellMar>
              <w:tblLook w:val="04A0"/>
            </w:tblPr>
            <w:tblGrid>
              <w:gridCol w:w="9000"/>
            </w:tblGrid>
            <w:tr w:rsidR="00D2468D">
              <w:trPr>
                <w:jc w:val="center"/>
              </w:trPr>
              <w:tc>
                <w:tcPr>
                  <w:tcW w:w="0" w:type="auto"/>
                  <w:shd w:val="clear" w:color="auto" w:fill="F4F4F4"/>
                  <w:hideMark/>
                </w:tcPr>
                <w:tbl>
                  <w:tblPr>
                    <w:tblW w:w="5000" w:type="pct"/>
                    <w:tblCellMar>
                      <w:left w:w="0" w:type="dxa"/>
                      <w:right w:w="0" w:type="dxa"/>
                    </w:tblCellMar>
                    <w:tblLook w:val="04A0"/>
                  </w:tblPr>
                  <w:tblGrid>
                    <w:gridCol w:w="9000"/>
                  </w:tblGrid>
                  <w:tr w:rsidR="00D2468D">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8730"/>
                        </w:tblGrid>
                        <w:tr w:rsidR="00D2468D">
                          <w:tc>
                            <w:tcPr>
                              <w:tcW w:w="0" w:type="auto"/>
                              <w:tcMar>
                                <w:top w:w="0" w:type="dxa"/>
                                <w:left w:w="135" w:type="dxa"/>
                                <w:bottom w:w="0" w:type="dxa"/>
                                <w:right w:w="135" w:type="dxa"/>
                              </w:tcMar>
                              <w:hideMark/>
                            </w:tcPr>
                            <w:p w:rsidR="00D2468D" w:rsidRDefault="00D2468D">
                              <w:pPr>
                                <w:jc w:val="center"/>
                                <w:rPr>
                                  <w:sz w:val="24"/>
                                  <w:szCs w:val="24"/>
                                </w:rPr>
                              </w:pPr>
                              <w:r>
                                <w:rPr>
                                  <w:noProof/>
                                  <w:lang w:eastAsia="nl-NL"/>
                                </w:rPr>
                                <w:drawing>
                                  <wp:inline distT="0" distB="0" distL="0" distR="0">
                                    <wp:extent cx="3810000" cy="4514850"/>
                                    <wp:effectExtent l="19050" t="0" r="0" b="0"/>
                                    <wp:docPr id="10" name="Afbeelding 1" descr="https://gallery.mailchimp.com/a75ddf15d5bea978edbf7d28f/images/2a587c2d-19d5-4a1a-aee4-cf115484d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75ddf15d5bea978edbf7d28f/images/2a587c2d-19d5-4a1a-aee4-cf115484d611.jpg"/>
                                            <pic:cNvPicPr>
                                              <a:picLocks noChangeAspect="1" noChangeArrowheads="1"/>
                                            </pic:cNvPicPr>
                                          </pic:nvPicPr>
                                          <pic:blipFill>
                                            <a:blip r:embed="rId5" cstate="print"/>
                                            <a:srcRect/>
                                            <a:stretch>
                                              <a:fillRect/>
                                            </a:stretch>
                                          </pic:blipFill>
                                          <pic:spPr bwMode="auto">
                                            <a:xfrm>
                                              <a:off x="0" y="0"/>
                                              <a:ext cx="3810000" cy="4514850"/>
                                            </a:xfrm>
                                            <a:prstGeom prst="rect">
                                              <a:avLst/>
                                            </a:prstGeom>
                                            <a:noFill/>
                                            <a:ln w="9525">
                                              <a:noFill/>
                                              <a:miter lim="800000"/>
                                              <a:headEnd/>
                                              <a:tailEnd/>
                                            </a:ln>
                                          </pic:spPr>
                                        </pic:pic>
                                      </a:graphicData>
                                    </a:graphic>
                                  </wp:inline>
                                </w:drawing>
                              </w:r>
                            </w:p>
                          </w:tc>
                        </w:tr>
                      </w:tbl>
                      <w:p w:rsidR="00D2468D" w:rsidRDefault="00D2468D">
                        <w:pPr>
                          <w:rPr>
                            <w:sz w:val="24"/>
                            <w:szCs w:val="24"/>
                          </w:rPr>
                        </w:pPr>
                      </w:p>
                    </w:tc>
                  </w:tr>
                </w:tbl>
                <w:p w:rsidR="00D2468D" w:rsidRDefault="00D2468D">
                  <w:pPr>
                    <w:rPr>
                      <w:sz w:val="24"/>
                      <w:szCs w:val="24"/>
                    </w:rPr>
                  </w:pPr>
                </w:p>
              </w:tc>
            </w:tr>
          </w:tbl>
          <w:p w:rsidR="00D2468D" w:rsidRDefault="00D2468D">
            <w:pPr>
              <w:jc w:val="center"/>
              <w:rPr>
                <w:sz w:val="24"/>
                <w:szCs w:val="24"/>
              </w:rPr>
            </w:pPr>
          </w:p>
        </w:tc>
      </w:tr>
      <w:tr w:rsidR="00D2468D" w:rsidRPr="005C4FA0">
        <w:trPr>
          <w:jc w:val="center"/>
        </w:trPr>
        <w:tc>
          <w:tcPr>
            <w:tcW w:w="0" w:type="auto"/>
            <w:hideMark/>
          </w:tcPr>
          <w:tbl>
            <w:tblPr>
              <w:tblW w:w="9000" w:type="dxa"/>
              <w:jc w:val="center"/>
              <w:shd w:val="clear" w:color="auto" w:fill="F4F4F4"/>
              <w:tblCellMar>
                <w:left w:w="0" w:type="dxa"/>
                <w:right w:w="0" w:type="dxa"/>
              </w:tblCellMar>
              <w:tblLook w:val="04A0"/>
            </w:tblPr>
            <w:tblGrid>
              <w:gridCol w:w="9000"/>
            </w:tblGrid>
            <w:tr w:rsidR="00D2468D" w:rsidRPr="005C4FA0">
              <w:trPr>
                <w:jc w:val="center"/>
              </w:trPr>
              <w:tc>
                <w:tcPr>
                  <w:tcW w:w="0" w:type="auto"/>
                  <w:shd w:val="clear" w:color="auto" w:fill="F4F4F4"/>
                  <w:hideMark/>
                </w:tcPr>
                <w:tbl>
                  <w:tblPr>
                    <w:tblW w:w="5000" w:type="pct"/>
                    <w:tblCellMar>
                      <w:left w:w="0" w:type="dxa"/>
                      <w:right w:w="0" w:type="dxa"/>
                    </w:tblCellMar>
                    <w:tblLook w:val="04A0"/>
                  </w:tblPr>
                  <w:tblGrid>
                    <w:gridCol w:w="9000"/>
                  </w:tblGrid>
                  <w:tr w:rsidR="00D2468D">
                    <w:tc>
                      <w:tcPr>
                        <w:tcW w:w="0" w:type="auto"/>
                        <w:hideMark/>
                      </w:tcPr>
                      <w:tbl>
                        <w:tblPr>
                          <w:tblpPr w:leftFromText="45" w:rightFromText="45" w:vertAnchor="text"/>
                          <w:tblW w:w="9000" w:type="dxa"/>
                          <w:tblCellMar>
                            <w:left w:w="0" w:type="dxa"/>
                            <w:right w:w="0" w:type="dxa"/>
                          </w:tblCellMar>
                          <w:tblLook w:val="04A0"/>
                        </w:tblPr>
                        <w:tblGrid>
                          <w:gridCol w:w="9000"/>
                        </w:tblGrid>
                        <w:tr w:rsidR="00D2468D">
                          <w:tc>
                            <w:tcPr>
                              <w:tcW w:w="0" w:type="auto"/>
                              <w:tcMar>
                                <w:top w:w="135" w:type="dxa"/>
                                <w:left w:w="270" w:type="dxa"/>
                                <w:bottom w:w="135" w:type="dxa"/>
                                <w:right w:w="270" w:type="dxa"/>
                              </w:tcMar>
                              <w:hideMark/>
                            </w:tcPr>
                            <w:p w:rsidR="00D2468D" w:rsidRPr="00D2468D" w:rsidRDefault="00D2468D">
                              <w:pPr>
                                <w:pStyle w:val="Kop1"/>
                                <w:jc w:val="center"/>
                                <w:rPr>
                                  <w:lang w:val="en-US"/>
                                </w:rPr>
                              </w:pPr>
                              <w:r w:rsidRPr="00D2468D">
                                <w:rPr>
                                  <w:rStyle w:val="Zwaar"/>
                                  <w:b/>
                                  <w:bCs/>
                                  <w:color w:val="009999"/>
                                  <w:lang w:val="en-US"/>
                                </w:rPr>
                                <w:t>Archangel Michael</w:t>
                              </w:r>
                            </w:p>
                            <w:p w:rsidR="00D2468D" w:rsidRPr="00D2468D" w:rsidRDefault="00D2468D">
                              <w:pPr>
                                <w:spacing w:line="360" w:lineRule="auto"/>
                                <w:jc w:val="center"/>
                                <w:rPr>
                                  <w:rFonts w:ascii="Helvetica" w:hAnsi="Helvetica" w:cs="Helvetica"/>
                                  <w:color w:val="505050"/>
                                  <w:sz w:val="21"/>
                                  <w:szCs w:val="21"/>
                                  <w:lang w:val="en-US"/>
                                </w:rPr>
                              </w:pPr>
                              <w:r w:rsidRPr="00D2468D">
                                <w:rPr>
                                  <w:rFonts w:ascii="Helvetica" w:hAnsi="Helvetica" w:cs="Helvetica"/>
                                  <w:color w:val="505050"/>
                                  <w:sz w:val="21"/>
                                  <w:szCs w:val="21"/>
                                  <w:lang w:val="en-US"/>
                                </w:rPr>
                                <w:br/>
                              </w:r>
                              <w:r w:rsidRPr="00D2468D">
                                <w:rPr>
                                  <w:rStyle w:val="Zwaar"/>
                                  <w:rFonts w:ascii="Helvetica" w:hAnsi="Helvetica" w:cs="Helvetica"/>
                                  <w:color w:val="009999"/>
                                  <w:sz w:val="21"/>
                                  <w:szCs w:val="21"/>
                                  <w:lang w:val="en-US"/>
                                </w:rPr>
                                <w:t>protection, courage and power</w:t>
                              </w:r>
                              <w:r w:rsidRPr="00D2468D">
                                <w:rPr>
                                  <w:rFonts w:ascii="Helvetica" w:hAnsi="Helvetica" w:cs="Helvetica"/>
                                  <w:color w:val="505050"/>
                                  <w:sz w:val="21"/>
                                  <w:szCs w:val="21"/>
                                  <w:lang w:val="en-US"/>
                                </w:rPr>
                                <w:br/>
                                <w:t> </w:t>
                              </w:r>
                            </w:p>
                            <w:p w:rsidR="00D2468D" w:rsidRPr="00D2468D" w:rsidRDefault="00D2468D">
                              <w:pPr>
                                <w:pStyle w:val="Kop1"/>
                                <w:jc w:val="center"/>
                                <w:rPr>
                                  <w:lang w:val="en-US"/>
                                </w:rPr>
                              </w:pPr>
                              <w:r w:rsidRPr="00D2468D">
                                <w:rPr>
                                  <w:rStyle w:val="Zwaar"/>
                                  <w:b/>
                                  <w:bCs/>
                                  <w:color w:val="009999"/>
                                  <w:lang w:val="en-US"/>
                                </w:rPr>
                                <w:t>Workshop November 25 2015</w:t>
                              </w:r>
                            </w:p>
                            <w:p w:rsidR="00D2468D" w:rsidRPr="00D2468D" w:rsidRDefault="00D2468D">
                              <w:pPr>
                                <w:spacing w:line="360" w:lineRule="auto"/>
                                <w:jc w:val="center"/>
                                <w:rPr>
                                  <w:rFonts w:ascii="Helvetica" w:hAnsi="Helvetica" w:cs="Helvetica"/>
                                  <w:color w:val="505050"/>
                                  <w:sz w:val="21"/>
                                  <w:szCs w:val="21"/>
                                  <w:lang w:val="en-US"/>
                                </w:rPr>
                              </w:pPr>
                              <w:r w:rsidRPr="00D2468D">
                                <w:rPr>
                                  <w:rFonts w:ascii="Helvetica" w:hAnsi="Helvetica" w:cs="Helvetica"/>
                                  <w:color w:val="505050"/>
                                  <w:sz w:val="21"/>
                                  <w:szCs w:val="21"/>
                                  <w:lang w:val="en-US"/>
                                </w:rPr>
                                <w:br/>
                              </w:r>
                              <w:r w:rsidRPr="00D2468D">
                                <w:rPr>
                                  <w:rStyle w:val="Zwaar"/>
                                  <w:rFonts w:ascii="Helvetica" w:hAnsi="Helvetica" w:cs="Helvetica"/>
                                  <w:color w:val="009999"/>
                                  <w:sz w:val="21"/>
                                  <w:szCs w:val="21"/>
                                  <w:lang w:val="en-US"/>
                                </w:rPr>
                                <w:t>From 9.30-12.00 o’clock</w:t>
                              </w:r>
                              <w:r w:rsidRPr="00D2468D">
                                <w:rPr>
                                  <w:rFonts w:ascii="Helvetica" w:hAnsi="Helvetica" w:cs="Helvetica"/>
                                  <w:color w:val="505050"/>
                                  <w:sz w:val="21"/>
                                  <w:szCs w:val="21"/>
                                  <w:lang w:val="en-US"/>
                                </w:rPr>
                                <w:br/>
                                <w:t> </w:t>
                              </w:r>
                            </w:p>
                            <w:p w:rsidR="00D2468D" w:rsidRDefault="00D2468D">
                              <w:pPr>
                                <w:spacing w:line="360" w:lineRule="auto"/>
                                <w:rPr>
                                  <w:rFonts w:ascii="Helvetica" w:hAnsi="Helvetica" w:cs="Helvetica"/>
                                  <w:color w:val="505050"/>
                                  <w:sz w:val="21"/>
                                  <w:szCs w:val="21"/>
                                </w:rPr>
                              </w:pPr>
                              <w:r w:rsidRPr="00D2468D">
                                <w:rPr>
                                  <w:rStyle w:val="Nadruk"/>
                                  <w:rFonts w:ascii="Helvetica" w:hAnsi="Helvetica" w:cs="Helvetica"/>
                                  <w:color w:val="505050"/>
                                  <w:sz w:val="21"/>
                                  <w:szCs w:val="21"/>
                                  <w:lang w:val="en-US"/>
                                </w:rPr>
                                <w:t xml:space="preserve">“They still come through the lacerated sky, spreading their peaceful wings and their heavenly music floats over the whole tired world”. </w:t>
                              </w:r>
                              <w:r>
                                <w:rPr>
                                  <w:rFonts w:ascii="Helvetica" w:hAnsi="Helvetica" w:cs="Helvetica"/>
                                  <w:color w:val="505050"/>
                                  <w:sz w:val="21"/>
                                  <w:szCs w:val="21"/>
                                </w:rPr>
                                <w:t xml:space="preserve">William Shakespeare 1564- 1616 </w:t>
                              </w:r>
                            </w:p>
                          </w:tc>
                        </w:tr>
                      </w:tbl>
                      <w:p w:rsidR="00D2468D" w:rsidRDefault="00D2468D">
                        <w:pPr>
                          <w:rPr>
                            <w:sz w:val="24"/>
                            <w:szCs w:val="24"/>
                          </w:rPr>
                        </w:pPr>
                      </w:p>
                    </w:tc>
                  </w:tr>
                </w:tbl>
                <w:p w:rsidR="00D2468D" w:rsidRDefault="00D2468D">
                  <w:pPr>
                    <w:rPr>
                      <w:vanish/>
                    </w:rPr>
                  </w:pPr>
                </w:p>
                <w:tbl>
                  <w:tblPr>
                    <w:tblW w:w="5000" w:type="pct"/>
                    <w:tblCellMar>
                      <w:left w:w="0" w:type="dxa"/>
                      <w:right w:w="0" w:type="dxa"/>
                    </w:tblCellMar>
                    <w:tblLook w:val="04A0"/>
                  </w:tblPr>
                  <w:tblGrid>
                    <w:gridCol w:w="9000"/>
                  </w:tblGrid>
                  <w:tr w:rsidR="00D2468D" w:rsidRPr="005C4FA0">
                    <w:tc>
                      <w:tcPr>
                        <w:tcW w:w="0" w:type="auto"/>
                        <w:vAlign w:val="center"/>
                        <w:hideMark/>
                      </w:tcPr>
                      <w:tbl>
                        <w:tblPr>
                          <w:tblW w:w="5000" w:type="pct"/>
                          <w:jc w:val="center"/>
                          <w:tblCellMar>
                            <w:left w:w="0" w:type="dxa"/>
                            <w:right w:w="0" w:type="dxa"/>
                          </w:tblCellMar>
                          <w:tblLook w:val="04A0"/>
                        </w:tblPr>
                        <w:tblGrid>
                          <w:gridCol w:w="6"/>
                          <w:gridCol w:w="8994"/>
                        </w:tblGrid>
                        <w:tr w:rsidR="00D2468D" w:rsidRPr="005C4FA0">
                          <w:trPr>
                            <w:jc w:val="center"/>
                          </w:trPr>
                          <w:tc>
                            <w:tcPr>
                              <w:tcW w:w="0" w:type="auto"/>
                              <w:hideMark/>
                            </w:tcPr>
                            <w:p w:rsidR="00D2468D" w:rsidRDefault="00D2468D">
                              <w:pPr>
                                <w:rPr>
                                  <w:sz w:val="24"/>
                                  <w:szCs w:val="24"/>
                                </w:rPr>
                              </w:pPr>
                            </w:p>
                          </w:tc>
                          <w:tc>
                            <w:tcPr>
                              <w:tcW w:w="0" w:type="auto"/>
                              <w:hideMark/>
                            </w:tcPr>
                            <w:tbl>
                              <w:tblPr>
                                <w:tblpPr w:leftFromText="45" w:rightFromText="45" w:vertAnchor="text"/>
                                <w:tblW w:w="5000" w:type="pct"/>
                                <w:tblCellMar>
                                  <w:left w:w="0" w:type="dxa"/>
                                  <w:right w:w="0" w:type="dxa"/>
                                </w:tblCellMar>
                                <w:tblLook w:val="04A0"/>
                              </w:tblPr>
                              <w:tblGrid>
                                <w:gridCol w:w="8994"/>
                              </w:tblGrid>
                              <w:tr w:rsidR="00D2468D" w:rsidRPr="005C4FA0">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38"/>
                                    </w:tblGrid>
                                    <w:tr w:rsidR="00D2468D" w:rsidRPr="005C4FA0">
                                      <w:tc>
                                        <w:tcPr>
                                          <w:tcW w:w="0" w:type="auto"/>
                                          <w:shd w:val="clear" w:color="auto" w:fill="EBEBEB"/>
                                          <w:hideMark/>
                                        </w:tcPr>
                                        <w:p w:rsidR="00D2468D" w:rsidRPr="00D2468D" w:rsidRDefault="00D2468D">
                                          <w:pPr>
                                            <w:spacing w:line="360" w:lineRule="auto"/>
                                            <w:rPr>
                                              <w:rFonts w:ascii="Helvetica" w:hAnsi="Helvetica" w:cs="Helvetica"/>
                                              <w:color w:val="505050"/>
                                              <w:sz w:val="21"/>
                                              <w:szCs w:val="21"/>
                                              <w:lang w:val="en-US"/>
                                            </w:rPr>
                                          </w:pPr>
                                          <w:r w:rsidRPr="00D2468D">
                                            <w:rPr>
                                              <w:rFonts w:ascii="Helvetica" w:hAnsi="Helvetica" w:cs="Helvetica"/>
                                              <w:color w:val="505050"/>
                                              <w:sz w:val="21"/>
                                              <w:szCs w:val="21"/>
                                              <w:lang w:val="en-US"/>
                                            </w:rPr>
                                            <w:t>Archangels are “bridge - angels”. They are a bridge between the Divine and the earthly material and protect many  levels of creation. They are often associated with the seven rays of colored flames and each has its own specific task.</w:t>
                                          </w:r>
                                          <w:r w:rsidRPr="00D2468D">
                                            <w:rPr>
                                              <w:rFonts w:ascii="Helvetica" w:hAnsi="Helvetica" w:cs="Helvetica"/>
                                              <w:color w:val="505050"/>
                                              <w:sz w:val="21"/>
                                              <w:szCs w:val="21"/>
                                              <w:lang w:val="en-US"/>
                                            </w:rPr>
                                            <w:br/>
                                            <w:t>During this workshop we will work together with the energy of Archangel Michael as guardian to accompany you in repairing the relationship with the desires of your soul, so you can participate fully, serve and cherish your life. </w:t>
                                          </w:r>
                                          <w:r w:rsidRPr="00D2468D">
                                            <w:rPr>
                                              <w:rFonts w:ascii="Helvetica" w:hAnsi="Helvetica" w:cs="Helvetica"/>
                                              <w:color w:val="505050"/>
                                              <w:sz w:val="21"/>
                                              <w:szCs w:val="21"/>
                                              <w:lang w:val="en-US"/>
                                            </w:rPr>
                                            <w:br/>
                                            <w:t>Archangel Michael is the first Archangel, who serves the blue ray. This is the radius of protection and power. He protects our world with his powerful energy and is also watching over you and your beloved ones.</w:t>
                                          </w:r>
                                          <w:r w:rsidRPr="00D2468D">
                                            <w:rPr>
                                              <w:rFonts w:ascii="Helvetica" w:hAnsi="Helvetica" w:cs="Helvetica"/>
                                              <w:color w:val="505050"/>
                                              <w:sz w:val="21"/>
                                              <w:szCs w:val="21"/>
                                              <w:lang w:val="en-US"/>
                                            </w:rPr>
                                            <w:br/>
                                            <w:t>Archangel Michael leads you through inspiration and a clear vision to strengthen courage, persistence, power, protection and confidence. </w:t>
                                          </w:r>
                                          <w:r w:rsidRPr="00D2468D">
                                            <w:rPr>
                                              <w:rFonts w:ascii="Helvetica" w:hAnsi="Helvetica" w:cs="Helvetica"/>
                                              <w:color w:val="505050"/>
                                              <w:sz w:val="21"/>
                                              <w:szCs w:val="21"/>
                                              <w:lang w:val="en-US"/>
                                            </w:rPr>
                                            <w:br/>
                                            <w:t>You can take in here all your feelings of vulnerability, such as worries and anxiety to find a way together. He will give you personal power to take steps to find your soul's purpose.</w:t>
                                          </w:r>
                                          <w:r w:rsidRPr="00D2468D">
                                            <w:rPr>
                                              <w:rFonts w:ascii="Helvetica" w:hAnsi="Helvetica" w:cs="Helvetica"/>
                                              <w:color w:val="505050"/>
                                              <w:sz w:val="21"/>
                                              <w:szCs w:val="21"/>
                                              <w:lang w:val="en-US"/>
                                            </w:rPr>
                                            <w:br/>
                                            <w:t>Guiding  meditation / visualization will be used.</w:t>
                                          </w:r>
                                          <w:r w:rsidRPr="00D2468D">
                                            <w:rPr>
                                              <w:rFonts w:ascii="Helvetica" w:hAnsi="Helvetica" w:cs="Helvetica"/>
                                              <w:color w:val="505050"/>
                                              <w:sz w:val="21"/>
                                              <w:szCs w:val="21"/>
                                              <w:lang w:val="en-US"/>
                                            </w:rPr>
                                            <w:br/>
                                            <w:t>By asking yourself regularly for the guidance of Archangel Michael, there will be positive changes on all levels of your existence. This creates balance and a better future, which is not only serving yourself but also others.</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The workshop will be given at home on Wednesday November 25 from 9:30 - 12:00 o’clock.</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Address: 51 Reijgershof</w:t>
                                          </w:r>
                                          <w:r w:rsidRPr="00D2468D">
                                            <w:rPr>
                                              <w:rFonts w:ascii="Helvetica" w:hAnsi="Helvetica" w:cs="Helvetica"/>
                                              <w:color w:val="505050"/>
                                              <w:sz w:val="21"/>
                                              <w:szCs w:val="21"/>
                                              <w:lang w:val="en-US"/>
                                            </w:rPr>
                                            <w:br/>
                                            <w:t>Ouderkerk a / d Amstel</w:t>
                                          </w:r>
                                          <w:r w:rsidRPr="00D2468D">
                                            <w:rPr>
                                              <w:rFonts w:ascii="Helvetica" w:hAnsi="Helvetica" w:cs="Helvetica"/>
                                              <w:color w:val="505050"/>
                                              <w:sz w:val="21"/>
                                              <w:szCs w:val="21"/>
                                              <w:lang w:val="en-US"/>
                                            </w:rPr>
                                            <w:br/>
                                            <w:t>The costs are € 20 per person (coffee and tea are included).</w:t>
                                          </w:r>
                                          <w:r w:rsidRPr="00D2468D">
                                            <w:rPr>
                                              <w:rFonts w:ascii="Helvetica" w:hAnsi="Helvetica" w:cs="Helvetica"/>
                                              <w:color w:val="505050"/>
                                              <w:sz w:val="21"/>
                                              <w:szCs w:val="21"/>
                                              <w:lang w:val="en-US"/>
                                            </w:rPr>
                                            <w:br/>
                                            <w:t xml:space="preserve">  </w:t>
                                          </w:r>
                                        </w:p>
                                        <w:p w:rsidR="00D2468D" w:rsidRPr="00D2468D" w:rsidRDefault="00D2468D">
                                          <w:pPr>
                                            <w:spacing w:line="360" w:lineRule="auto"/>
                                            <w:jc w:val="center"/>
                                            <w:rPr>
                                              <w:rFonts w:ascii="Helvetica" w:hAnsi="Helvetica" w:cs="Helvetica"/>
                                              <w:color w:val="505050"/>
                                              <w:sz w:val="21"/>
                                              <w:szCs w:val="21"/>
                                              <w:lang w:val="en-US"/>
                                            </w:rPr>
                                          </w:pPr>
                                          <w:r w:rsidRPr="00D2468D">
                                            <w:rPr>
                                              <w:rStyle w:val="Zwaar"/>
                                              <w:rFonts w:ascii="Helvetica" w:hAnsi="Helvetica" w:cs="Helvetica"/>
                                              <w:color w:val="505050"/>
                                              <w:sz w:val="21"/>
                                              <w:szCs w:val="21"/>
                                              <w:lang w:val="en-US"/>
                                            </w:rPr>
                                            <w:t>Request by mail:</w:t>
                                          </w:r>
                                          <w:r w:rsidRPr="00D2468D">
                                            <w:rPr>
                                              <w:rFonts w:ascii="Helvetica" w:hAnsi="Helvetica" w:cs="Helvetica"/>
                                              <w:color w:val="505050"/>
                                              <w:sz w:val="21"/>
                                              <w:szCs w:val="21"/>
                                              <w:lang w:val="en-US"/>
                                            </w:rPr>
                                            <w:br/>
                                          </w:r>
                                          <w:hyperlink r:id="rId6" w:tgtFrame="_blank" w:history="1">
                                            <w:r w:rsidRPr="00D2468D">
                                              <w:rPr>
                                                <w:rFonts w:ascii="Helvetica" w:hAnsi="Helvetica" w:cs="Helvetica"/>
                                                <w:color w:val="EB4102"/>
                                                <w:sz w:val="21"/>
                                                <w:szCs w:val="21"/>
                                                <w:u w:val="single"/>
                                                <w:lang w:val="en-US"/>
                                              </w:rPr>
                                              <w:t>http://www.aedskevansteenbergen.nl/en/contactform/</w:t>
                                            </w:r>
                                          </w:hyperlink>
                                        </w:p>
                                      </w:tc>
                                    </w:tr>
                                  </w:tbl>
                                  <w:p w:rsidR="00D2468D" w:rsidRPr="00D2468D" w:rsidRDefault="00D2468D">
                                    <w:pPr>
                                      <w:rPr>
                                        <w:sz w:val="24"/>
                                        <w:szCs w:val="24"/>
                                        <w:lang w:val="en-US"/>
                                      </w:rPr>
                                    </w:pPr>
                                  </w:p>
                                </w:tc>
                              </w:tr>
                            </w:tbl>
                            <w:p w:rsidR="00D2468D" w:rsidRPr="00D2468D" w:rsidRDefault="00D2468D">
                              <w:pPr>
                                <w:jc w:val="center"/>
                                <w:rPr>
                                  <w:sz w:val="24"/>
                                  <w:szCs w:val="24"/>
                                  <w:lang w:val="en-US"/>
                                </w:rPr>
                              </w:pPr>
                            </w:p>
                          </w:tc>
                        </w:tr>
                      </w:tbl>
                      <w:p w:rsidR="00D2468D" w:rsidRPr="00D2468D" w:rsidRDefault="00D2468D">
                        <w:pPr>
                          <w:rPr>
                            <w:sz w:val="24"/>
                            <w:szCs w:val="24"/>
                            <w:lang w:val="en-US"/>
                          </w:rPr>
                        </w:pPr>
                      </w:p>
                    </w:tc>
                  </w:tr>
                </w:tbl>
                <w:p w:rsidR="00D2468D" w:rsidRDefault="00D2468D">
                  <w:pPr>
                    <w:rPr>
                      <w:vanish/>
                    </w:rPr>
                  </w:pPr>
                </w:p>
                <w:tbl>
                  <w:tblPr>
                    <w:tblW w:w="5000" w:type="pct"/>
                    <w:tblCellMar>
                      <w:left w:w="0" w:type="dxa"/>
                      <w:right w:w="0" w:type="dxa"/>
                    </w:tblCellMar>
                    <w:tblLook w:val="04A0"/>
                  </w:tblPr>
                  <w:tblGrid>
                    <w:gridCol w:w="9000"/>
                  </w:tblGrid>
                  <w:tr w:rsidR="00D2468D" w:rsidRPr="005C4FA0">
                    <w:tc>
                      <w:tcPr>
                        <w:tcW w:w="0" w:type="auto"/>
                        <w:hideMark/>
                      </w:tcPr>
                      <w:tbl>
                        <w:tblPr>
                          <w:tblpPr w:leftFromText="45" w:rightFromText="45" w:vertAnchor="text"/>
                          <w:tblW w:w="9000" w:type="dxa"/>
                          <w:tblCellMar>
                            <w:left w:w="0" w:type="dxa"/>
                            <w:right w:w="0" w:type="dxa"/>
                          </w:tblCellMar>
                          <w:tblLook w:val="04A0"/>
                        </w:tblPr>
                        <w:tblGrid>
                          <w:gridCol w:w="9000"/>
                        </w:tblGrid>
                        <w:tr w:rsidR="00D2468D" w:rsidRPr="005C4FA0">
                          <w:tc>
                            <w:tcPr>
                              <w:tcW w:w="0" w:type="auto"/>
                              <w:tcMar>
                                <w:top w:w="135" w:type="dxa"/>
                                <w:left w:w="270" w:type="dxa"/>
                                <w:bottom w:w="135" w:type="dxa"/>
                                <w:right w:w="270" w:type="dxa"/>
                              </w:tcMar>
                              <w:hideMark/>
                            </w:tcPr>
                            <w:p w:rsidR="00D2468D" w:rsidRPr="00D2468D" w:rsidRDefault="00D2468D">
                              <w:pPr>
                                <w:spacing w:line="360" w:lineRule="auto"/>
                                <w:rPr>
                                  <w:rFonts w:ascii="Helvetica" w:hAnsi="Helvetica" w:cs="Helvetica"/>
                                  <w:color w:val="505050"/>
                                  <w:sz w:val="21"/>
                                  <w:szCs w:val="21"/>
                                  <w:lang w:val="en-US"/>
                                </w:rPr>
                              </w:pPr>
                              <w:r w:rsidRPr="00D2468D">
                                <w:rPr>
                                  <w:rStyle w:val="Nadruk"/>
                                  <w:rFonts w:ascii="Helvetica" w:hAnsi="Helvetica" w:cs="Helvetica"/>
                                  <w:color w:val="505050"/>
                                  <w:sz w:val="21"/>
                                  <w:szCs w:val="21"/>
                                  <w:lang w:val="en-US"/>
                                </w:rPr>
                                <w:t>“Try to get familiar with the angels, and behold them frequently in spirit, because invisible they are present with you"</w:t>
                              </w:r>
                              <w:r w:rsidRPr="00D2468D">
                                <w:rPr>
                                  <w:rFonts w:ascii="Helvetica" w:hAnsi="Helvetica" w:cs="Helvetica"/>
                                  <w:color w:val="505050"/>
                                  <w:sz w:val="21"/>
                                  <w:szCs w:val="21"/>
                                  <w:lang w:val="en-US"/>
                                </w:rPr>
                                <w:br/>
                                <w:t xml:space="preserve">St. Francis de Sales, mystic, 1567- 1622  </w:t>
                              </w:r>
                            </w:p>
                          </w:tc>
                        </w:tr>
                      </w:tbl>
                      <w:p w:rsidR="00D2468D" w:rsidRPr="00D2468D" w:rsidRDefault="00D2468D">
                        <w:pPr>
                          <w:rPr>
                            <w:sz w:val="24"/>
                            <w:szCs w:val="24"/>
                            <w:lang w:val="en-US"/>
                          </w:rPr>
                        </w:pPr>
                      </w:p>
                    </w:tc>
                  </w:tr>
                </w:tbl>
                <w:p w:rsidR="00D2468D" w:rsidRPr="00D2468D" w:rsidRDefault="00D2468D">
                  <w:pPr>
                    <w:rPr>
                      <w:vanish/>
                      <w:lang w:val="en-US"/>
                    </w:rPr>
                  </w:pPr>
                </w:p>
                <w:tbl>
                  <w:tblPr>
                    <w:tblW w:w="5000" w:type="pct"/>
                    <w:tblCellMar>
                      <w:left w:w="0" w:type="dxa"/>
                      <w:right w:w="0" w:type="dxa"/>
                    </w:tblCellMar>
                    <w:tblLook w:val="04A0"/>
                  </w:tblPr>
                  <w:tblGrid>
                    <w:gridCol w:w="9000"/>
                  </w:tblGrid>
                  <w:tr w:rsidR="00D2468D">
                    <w:tc>
                      <w:tcPr>
                        <w:tcW w:w="0" w:type="auto"/>
                        <w:vAlign w:val="center"/>
                        <w:hideMark/>
                      </w:tcPr>
                      <w:tbl>
                        <w:tblPr>
                          <w:tblW w:w="5000" w:type="pct"/>
                          <w:jc w:val="center"/>
                          <w:tblCellMar>
                            <w:left w:w="0" w:type="dxa"/>
                            <w:right w:w="0" w:type="dxa"/>
                          </w:tblCellMar>
                          <w:tblLook w:val="04A0"/>
                        </w:tblPr>
                        <w:tblGrid>
                          <w:gridCol w:w="6"/>
                          <w:gridCol w:w="8994"/>
                        </w:tblGrid>
                        <w:tr w:rsidR="00D2468D">
                          <w:trPr>
                            <w:jc w:val="center"/>
                          </w:trPr>
                          <w:tc>
                            <w:tcPr>
                              <w:tcW w:w="0" w:type="auto"/>
                              <w:hideMark/>
                            </w:tcPr>
                            <w:p w:rsidR="00D2468D" w:rsidRPr="00D2468D" w:rsidRDefault="00D2468D">
                              <w:pPr>
                                <w:rPr>
                                  <w:sz w:val="24"/>
                                  <w:szCs w:val="24"/>
                                  <w:lang w:val="en-US"/>
                                </w:rPr>
                              </w:pPr>
                            </w:p>
                          </w:tc>
                          <w:tc>
                            <w:tcPr>
                              <w:tcW w:w="0" w:type="auto"/>
                              <w:hideMark/>
                            </w:tcPr>
                            <w:tbl>
                              <w:tblPr>
                                <w:tblpPr w:leftFromText="45" w:rightFromText="45" w:vertAnchor="text"/>
                                <w:tblW w:w="5000" w:type="pct"/>
                                <w:tblCellMar>
                                  <w:left w:w="0" w:type="dxa"/>
                                  <w:right w:w="0" w:type="dxa"/>
                                </w:tblCellMar>
                                <w:tblLook w:val="04A0"/>
                              </w:tblPr>
                              <w:tblGrid>
                                <w:gridCol w:w="8994"/>
                              </w:tblGrid>
                              <w:tr w:rsidR="00D2468D">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38"/>
                                    </w:tblGrid>
                                    <w:tr w:rsidR="00D2468D">
                                      <w:tc>
                                        <w:tcPr>
                                          <w:tcW w:w="0" w:type="auto"/>
                                          <w:shd w:val="clear" w:color="auto" w:fill="EBEBEB"/>
                                          <w:hideMark/>
                                        </w:tcPr>
                                        <w:p w:rsidR="00D2468D" w:rsidRDefault="00D2468D">
                                          <w:pPr>
                                            <w:pStyle w:val="Kop1"/>
                                            <w:jc w:val="center"/>
                                          </w:pPr>
                                          <w:r>
                                            <w:rPr>
                                              <w:color w:val="009999"/>
                                            </w:rPr>
                                            <w:t>Courses</w:t>
                                          </w:r>
                                        </w:p>
                                        <w:p w:rsidR="00D2468D" w:rsidRPr="00D2468D" w:rsidRDefault="00D2468D">
                                          <w:pPr>
                                            <w:numPr>
                                              <w:ilvl w:val="0"/>
                                              <w:numId w:val="1"/>
                                            </w:numPr>
                                            <w:spacing w:before="100" w:beforeAutospacing="1" w:after="100" w:afterAutospacing="1" w:line="360" w:lineRule="auto"/>
                                            <w:rPr>
                                              <w:rFonts w:ascii="Helvetica" w:hAnsi="Helvetica" w:cs="Helvetica"/>
                                              <w:color w:val="505050"/>
                                              <w:sz w:val="21"/>
                                              <w:szCs w:val="21"/>
                                              <w:lang w:val="en-US"/>
                                            </w:rPr>
                                          </w:pPr>
                                          <w:r w:rsidRPr="00D2468D">
                                            <w:rPr>
                                              <w:rFonts w:ascii="Helvetica" w:hAnsi="Helvetica" w:cs="Helvetica"/>
                                              <w:color w:val="505050"/>
                                              <w:sz w:val="21"/>
                                              <w:szCs w:val="21"/>
                                              <w:lang w:val="en-US"/>
                                            </w:rPr>
                                            <w:t>Intuitive painting on Wednesday 1x a month.</w:t>
                                          </w:r>
                                          <w:r w:rsidRPr="00D2468D">
                                            <w:rPr>
                                              <w:rFonts w:ascii="Helvetica" w:hAnsi="Helvetica" w:cs="Helvetica"/>
                                              <w:color w:val="505050"/>
                                              <w:sz w:val="21"/>
                                              <w:szCs w:val="21"/>
                                              <w:lang w:val="en-US"/>
                                            </w:rPr>
                                            <w:br/>
                                            <w:t> </w:t>
                                          </w:r>
                                        </w:p>
                                        <w:p w:rsidR="00D2468D" w:rsidRPr="00D2468D" w:rsidRDefault="00D2468D">
                                          <w:pPr>
                                            <w:numPr>
                                              <w:ilvl w:val="0"/>
                                              <w:numId w:val="1"/>
                                            </w:numPr>
                                            <w:spacing w:before="100" w:beforeAutospacing="1" w:after="100" w:afterAutospacing="1" w:line="360" w:lineRule="auto"/>
                                            <w:rPr>
                                              <w:rFonts w:ascii="Helvetica" w:hAnsi="Helvetica" w:cs="Helvetica"/>
                                              <w:color w:val="505050"/>
                                              <w:sz w:val="21"/>
                                              <w:szCs w:val="21"/>
                                              <w:lang w:val="en-US"/>
                                            </w:rPr>
                                          </w:pPr>
                                          <w:r w:rsidRPr="00D2468D">
                                            <w:rPr>
                                              <w:rFonts w:ascii="Helvetica" w:hAnsi="Helvetica" w:cs="Helvetica"/>
                                              <w:color w:val="505050"/>
                                              <w:sz w:val="21"/>
                                              <w:szCs w:val="21"/>
                                              <w:lang w:val="en-US"/>
                                            </w:rPr>
                                            <w:t>Training Angel Healing</w:t>
                                          </w:r>
                                          <w:r w:rsidRPr="00D2468D">
                                            <w:rPr>
                                              <w:rFonts w:ascii="Helvetica" w:hAnsi="Helvetica" w:cs="Helvetica"/>
                                              <w:color w:val="505050"/>
                                              <w:sz w:val="21"/>
                                              <w:szCs w:val="21"/>
                                              <w:lang w:val="en-US"/>
                                            </w:rPr>
                                            <w:br/>
                                            <w:t>Deepening your contact and working with Angels is the focus.</w:t>
                                          </w:r>
                                        </w:p>
                                        <w:p w:rsidR="00D2468D" w:rsidRPr="00D2468D" w:rsidRDefault="00D2468D">
                                          <w:pPr>
                                            <w:spacing w:after="0" w:line="360" w:lineRule="auto"/>
                                            <w:rPr>
                                              <w:rFonts w:ascii="Helvetica" w:hAnsi="Helvetica" w:cs="Helvetica"/>
                                              <w:color w:val="505050"/>
                                              <w:sz w:val="21"/>
                                              <w:szCs w:val="21"/>
                                              <w:lang w:val="en-US"/>
                                            </w:rPr>
                                          </w:pPr>
                                          <w:r w:rsidRPr="00D2468D">
                                            <w:rPr>
                                              <w:rFonts w:ascii="Helvetica" w:hAnsi="Helvetica" w:cs="Helvetica"/>
                                              <w:color w:val="505050"/>
                                              <w:sz w:val="21"/>
                                              <w:szCs w:val="21"/>
                                              <w:lang w:val="en-US"/>
                                            </w:rPr>
                                            <w:t xml:space="preserve">  </w:t>
                                          </w:r>
                                        </w:p>
                                        <w:p w:rsidR="00D2468D" w:rsidRDefault="00D2468D">
                                          <w:pPr>
                                            <w:pStyle w:val="Kop1"/>
                                            <w:jc w:val="center"/>
                                          </w:pPr>
                                          <w:r>
                                            <w:rPr>
                                              <w:color w:val="009999"/>
                                            </w:rPr>
                                            <w:t>Consultations</w:t>
                                          </w:r>
                                        </w:p>
                                        <w:p w:rsidR="00D2468D" w:rsidRPr="00D2468D" w:rsidRDefault="00D2468D">
                                          <w:pPr>
                                            <w:numPr>
                                              <w:ilvl w:val="0"/>
                                              <w:numId w:val="2"/>
                                            </w:numPr>
                                            <w:spacing w:before="100" w:beforeAutospacing="1" w:after="100" w:afterAutospacing="1" w:line="312" w:lineRule="atLeast"/>
                                            <w:rPr>
                                              <w:rFonts w:ascii="Helvetica" w:hAnsi="Helvetica" w:cs="Helvetica"/>
                                              <w:color w:val="505050"/>
                                              <w:sz w:val="21"/>
                                              <w:szCs w:val="21"/>
                                              <w:lang w:val="en-US"/>
                                            </w:rPr>
                                          </w:pPr>
                                          <w:r w:rsidRPr="00D2468D">
                                            <w:rPr>
                                              <w:rFonts w:ascii="Helvetica" w:hAnsi="Helvetica" w:cs="Helvetica"/>
                                              <w:color w:val="505050"/>
                                              <w:sz w:val="21"/>
                                              <w:szCs w:val="21"/>
                                              <w:lang w:val="en-US"/>
                                            </w:rPr>
                                            <w:t>Private consultations to support you with your questions and spiritual development.</w:t>
                                          </w:r>
                                          <w:r w:rsidRPr="00D2468D">
                                            <w:rPr>
                                              <w:rFonts w:ascii="Helvetica" w:hAnsi="Helvetica" w:cs="Helvetica"/>
                                              <w:color w:val="505050"/>
                                              <w:sz w:val="21"/>
                                              <w:szCs w:val="21"/>
                                              <w:lang w:val="en-US"/>
                                            </w:rPr>
                                            <w:br/>
                                            <w:t>If desired, there is the possibility for more intensive counseling.</w:t>
                                          </w:r>
                                          <w:r w:rsidRPr="00D2468D">
                                            <w:rPr>
                                              <w:rFonts w:ascii="Helvetica" w:hAnsi="Helvetica" w:cs="Helvetica"/>
                                              <w:color w:val="505050"/>
                                              <w:sz w:val="21"/>
                                              <w:szCs w:val="21"/>
                                              <w:lang w:val="en-US"/>
                                            </w:rPr>
                                            <w:br/>
                                            <w:t> </w:t>
                                          </w:r>
                                        </w:p>
                                        <w:p w:rsidR="00D2468D" w:rsidRDefault="00D2468D">
                                          <w:pPr>
                                            <w:numPr>
                                              <w:ilvl w:val="0"/>
                                              <w:numId w:val="2"/>
                                            </w:numPr>
                                            <w:spacing w:before="100" w:beforeAutospacing="1" w:after="100" w:afterAutospacing="1" w:line="312" w:lineRule="atLeast"/>
                                            <w:rPr>
                                              <w:rFonts w:ascii="Helvetica" w:hAnsi="Helvetica" w:cs="Helvetica"/>
                                              <w:color w:val="505050"/>
                                              <w:sz w:val="21"/>
                                              <w:szCs w:val="21"/>
                                            </w:rPr>
                                          </w:pPr>
                                          <w:r>
                                            <w:rPr>
                                              <w:rFonts w:ascii="Helvetica" w:hAnsi="Helvetica" w:cs="Helvetica"/>
                                              <w:color w:val="505050"/>
                                              <w:sz w:val="21"/>
                                              <w:szCs w:val="21"/>
                                            </w:rPr>
                                            <w:t>Healing</w:t>
                                          </w:r>
                                        </w:p>
                                      </w:tc>
                                    </w:tr>
                                  </w:tbl>
                                  <w:p w:rsidR="00D2468D" w:rsidRDefault="00D2468D">
                                    <w:pPr>
                                      <w:rPr>
                                        <w:sz w:val="24"/>
                                        <w:szCs w:val="24"/>
                                      </w:rPr>
                                    </w:pPr>
                                  </w:p>
                                </w:tc>
                              </w:tr>
                            </w:tbl>
                            <w:p w:rsidR="00D2468D" w:rsidRDefault="00D2468D">
                              <w:pPr>
                                <w:jc w:val="center"/>
                                <w:rPr>
                                  <w:sz w:val="24"/>
                                  <w:szCs w:val="24"/>
                                </w:rPr>
                              </w:pPr>
                            </w:p>
                          </w:tc>
                        </w:tr>
                      </w:tbl>
                      <w:p w:rsidR="00D2468D" w:rsidRDefault="00D2468D">
                        <w:pPr>
                          <w:rPr>
                            <w:sz w:val="24"/>
                            <w:szCs w:val="24"/>
                          </w:rPr>
                        </w:pPr>
                      </w:p>
                    </w:tc>
                  </w:tr>
                </w:tbl>
                <w:p w:rsidR="00D2468D" w:rsidRDefault="00D2468D">
                  <w:pPr>
                    <w:rPr>
                      <w:vanish/>
                    </w:rPr>
                  </w:pPr>
                </w:p>
                <w:tbl>
                  <w:tblPr>
                    <w:tblW w:w="5000" w:type="pct"/>
                    <w:tblCellMar>
                      <w:left w:w="0" w:type="dxa"/>
                      <w:right w:w="0" w:type="dxa"/>
                    </w:tblCellMar>
                    <w:tblLook w:val="04A0"/>
                  </w:tblPr>
                  <w:tblGrid>
                    <w:gridCol w:w="9000"/>
                  </w:tblGrid>
                  <w:tr w:rsidR="00D2468D" w:rsidRPr="005C4FA0">
                    <w:tc>
                      <w:tcPr>
                        <w:tcW w:w="0" w:type="auto"/>
                        <w:hideMark/>
                      </w:tcPr>
                      <w:tbl>
                        <w:tblPr>
                          <w:tblpPr w:leftFromText="45" w:rightFromText="45" w:vertAnchor="text"/>
                          <w:tblW w:w="9000" w:type="dxa"/>
                          <w:tblCellMar>
                            <w:left w:w="0" w:type="dxa"/>
                            <w:right w:w="0" w:type="dxa"/>
                          </w:tblCellMar>
                          <w:tblLook w:val="04A0"/>
                        </w:tblPr>
                        <w:tblGrid>
                          <w:gridCol w:w="9000"/>
                        </w:tblGrid>
                        <w:tr w:rsidR="00D2468D" w:rsidRPr="005C4FA0">
                          <w:tc>
                            <w:tcPr>
                              <w:tcW w:w="0" w:type="auto"/>
                              <w:tcMar>
                                <w:top w:w="135" w:type="dxa"/>
                                <w:left w:w="270" w:type="dxa"/>
                                <w:bottom w:w="135" w:type="dxa"/>
                                <w:right w:w="270" w:type="dxa"/>
                              </w:tcMar>
                              <w:hideMark/>
                            </w:tcPr>
                            <w:p w:rsidR="00D2468D" w:rsidRPr="00D2468D" w:rsidRDefault="00D2468D">
                              <w:pPr>
                                <w:pStyle w:val="Kop1"/>
                                <w:jc w:val="center"/>
                                <w:rPr>
                                  <w:lang w:val="en-US"/>
                                </w:rPr>
                              </w:pPr>
                              <w:r w:rsidRPr="00D2468D">
                                <w:rPr>
                                  <w:color w:val="009999"/>
                                  <w:lang w:val="en-US"/>
                                </w:rPr>
                                <w:t>AGENDA</w:t>
                              </w:r>
                            </w:p>
                            <w:p w:rsidR="00D2468D" w:rsidRPr="00D2468D" w:rsidRDefault="00D2468D">
                              <w:pPr>
                                <w:spacing w:line="360" w:lineRule="auto"/>
                                <w:rPr>
                                  <w:rFonts w:ascii="Helvetica" w:hAnsi="Helvetica" w:cs="Helvetica"/>
                                  <w:color w:val="505050"/>
                                  <w:sz w:val="21"/>
                                  <w:szCs w:val="21"/>
                                  <w:lang w:val="en-US"/>
                                </w:rPr>
                              </w:pPr>
                            </w:p>
                            <w:p w:rsidR="00D2468D" w:rsidRPr="00D2468D" w:rsidRDefault="00D2468D">
                              <w:pPr>
                                <w:pStyle w:val="Kop1"/>
                                <w:jc w:val="center"/>
                                <w:rPr>
                                  <w:lang w:val="en-US"/>
                                </w:rPr>
                              </w:pPr>
                              <w:r w:rsidRPr="00D2468D">
                                <w:rPr>
                                  <w:color w:val="009999"/>
                                  <w:lang w:val="en-US"/>
                                </w:rPr>
                                <w:t>ATELIERROUTE AMSTELVEEN 2015</w:t>
                              </w:r>
                            </w:p>
                            <w:p w:rsidR="00D2468D" w:rsidRPr="00D2468D" w:rsidRDefault="00D2468D">
                              <w:pPr>
                                <w:spacing w:line="360" w:lineRule="auto"/>
                                <w:rPr>
                                  <w:rFonts w:ascii="Helvetica" w:hAnsi="Helvetica" w:cs="Helvetica"/>
                                  <w:color w:val="505050"/>
                                  <w:sz w:val="21"/>
                                  <w:szCs w:val="21"/>
                                  <w:lang w:val="en-US"/>
                                </w:rPr>
                              </w:pPr>
                              <w:r w:rsidRPr="00D2468D">
                                <w:rPr>
                                  <w:rFonts w:ascii="Helvetica" w:hAnsi="Helvetica" w:cs="Helvetica"/>
                                  <w:color w:val="505050"/>
                                  <w:sz w:val="21"/>
                                  <w:szCs w:val="21"/>
                                  <w:lang w:val="en-US"/>
                                </w:rPr>
                                <w:br/>
                                <w:t>The Atelierroute is on Saturday, October 3rd and Sunday, October 4th from 11:00 to 17:00</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 Location:</w:t>
                              </w:r>
                              <w:r w:rsidRPr="00D2468D">
                                <w:rPr>
                                  <w:rFonts w:ascii="Helvetica" w:hAnsi="Helvetica" w:cs="Helvetica"/>
                                  <w:color w:val="505050"/>
                                  <w:sz w:val="21"/>
                                  <w:szCs w:val="21"/>
                                  <w:lang w:val="en-US"/>
                                </w:rPr>
                                <w:br/>
                                <w:t> Address: 51 Reijgershof</w:t>
                              </w:r>
                              <w:r w:rsidRPr="00D2468D">
                                <w:rPr>
                                  <w:rFonts w:ascii="Helvetica" w:hAnsi="Helvetica" w:cs="Helvetica"/>
                                  <w:color w:val="505050"/>
                                  <w:sz w:val="21"/>
                                  <w:szCs w:val="21"/>
                                  <w:lang w:val="en-US"/>
                                </w:rPr>
                                <w:br/>
                                <w:t> Ouderkerk a / d Amstel</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 xml:space="preserve"> More information: </w:t>
                              </w:r>
                              <w:hyperlink r:id="rId7" w:tgtFrame="_blank" w:history="1">
                                <w:r w:rsidRPr="00D2468D">
                                  <w:rPr>
                                    <w:rFonts w:ascii="Helvetica" w:hAnsi="Helvetica" w:cs="Helvetica"/>
                                    <w:color w:val="EB4102"/>
                                    <w:sz w:val="21"/>
                                    <w:szCs w:val="21"/>
                                    <w:u w:val="single"/>
                                    <w:lang w:val="en-US"/>
                                  </w:rPr>
                                  <w:t>http://www.atelierrouteamstelveen.nl/aedske-van-steenbergen-klein/</w:t>
                                </w:r>
                              </w:hyperlink>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 xml:space="preserve">* During the Atelierroute the color consultation is available for the special price of € 15. </w:t>
                              </w:r>
                            </w:p>
                          </w:tc>
                        </w:tr>
                      </w:tbl>
                      <w:p w:rsidR="00D2468D" w:rsidRPr="00D2468D" w:rsidRDefault="00D2468D">
                        <w:pPr>
                          <w:rPr>
                            <w:sz w:val="24"/>
                            <w:szCs w:val="24"/>
                            <w:lang w:val="en-US"/>
                          </w:rPr>
                        </w:pPr>
                      </w:p>
                    </w:tc>
                  </w:tr>
                </w:tbl>
                <w:p w:rsidR="00D2468D" w:rsidRPr="00D2468D" w:rsidRDefault="00D2468D">
                  <w:pPr>
                    <w:rPr>
                      <w:vanish/>
                      <w:lang w:val="en-US"/>
                    </w:rPr>
                  </w:pPr>
                </w:p>
                <w:tbl>
                  <w:tblPr>
                    <w:tblW w:w="5000" w:type="pct"/>
                    <w:tblCellMar>
                      <w:left w:w="0" w:type="dxa"/>
                      <w:right w:w="0" w:type="dxa"/>
                    </w:tblCellMar>
                    <w:tblLook w:val="04A0"/>
                  </w:tblPr>
                  <w:tblGrid>
                    <w:gridCol w:w="9000"/>
                  </w:tblGrid>
                  <w:tr w:rsidR="00D2468D" w:rsidRPr="005C4FA0">
                    <w:tc>
                      <w:tcPr>
                        <w:tcW w:w="0" w:type="auto"/>
                        <w:vAlign w:val="center"/>
                        <w:hideMark/>
                      </w:tcPr>
                      <w:tbl>
                        <w:tblPr>
                          <w:tblW w:w="5000" w:type="pct"/>
                          <w:jc w:val="center"/>
                          <w:tblCellMar>
                            <w:left w:w="0" w:type="dxa"/>
                            <w:right w:w="0" w:type="dxa"/>
                          </w:tblCellMar>
                          <w:tblLook w:val="04A0"/>
                        </w:tblPr>
                        <w:tblGrid>
                          <w:gridCol w:w="6"/>
                          <w:gridCol w:w="8994"/>
                        </w:tblGrid>
                        <w:tr w:rsidR="00D2468D" w:rsidRPr="005C4FA0">
                          <w:trPr>
                            <w:jc w:val="center"/>
                          </w:trPr>
                          <w:tc>
                            <w:tcPr>
                              <w:tcW w:w="0" w:type="auto"/>
                              <w:hideMark/>
                            </w:tcPr>
                            <w:p w:rsidR="00D2468D" w:rsidRPr="00D2468D" w:rsidRDefault="00D2468D">
                              <w:pPr>
                                <w:rPr>
                                  <w:sz w:val="24"/>
                                  <w:szCs w:val="24"/>
                                  <w:lang w:val="en-US"/>
                                </w:rPr>
                              </w:pPr>
                            </w:p>
                          </w:tc>
                          <w:tc>
                            <w:tcPr>
                              <w:tcW w:w="0" w:type="auto"/>
                              <w:hideMark/>
                            </w:tcPr>
                            <w:tbl>
                              <w:tblPr>
                                <w:tblpPr w:leftFromText="45" w:rightFromText="45" w:vertAnchor="text"/>
                                <w:tblW w:w="5000" w:type="pct"/>
                                <w:tblCellMar>
                                  <w:left w:w="0" w:type="dxa"/>
                                  <w:right w:w="0" w:type="dxa"/>
                                </w:tblCellMar>
                                <w:tblLook w:val="04A0"/>
                              </w:tblPr>
                              <w:tblGrid>
                                <w:gridCol w:w="8994"/>
                              </w:tblGrid>
                              <w:tr w:rsidR="00D2468D" w:rsidRPr="005C4FA0">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38"/>
                                    </w:tblGrid>
                                    <w:tr w:rsidR="00D2468D" w:rsidRPr="005C4FA0">
                                      <w:tc>
                                        <w:tcPr>
                                          <w:tcW w:w="0" w:type="auto"/>
                                          <w:shd w:val="clear" w:color="auto" w:fill="EBEBEB"/>
                                          <w:hideMark/>
                                        </w:tcPr>
                                        <w:p w:rsidR="00D2468D" w:rsidRPr="00D2468D" w:rsidRDefault="00D2468D" w:rsidP="00D2468D">
                                          <w:pPr>
                                            <w:pStyle w:val="Kop1"/>
                                            <w:jc w:val="center"/>
                                            <w:rPr>
                                              <w:lang w:val="en-US"/>
                                            </w:rPr>
                                          </w:pPr>
                                          <w:r w:rsidRPr="00D2468D">
                                            <w:rPr>
                                              <w:color w:val="009999"/>
                                              <w:lang w:val="en-US"/>
                                            </w:rPr>
                                            <w:t>HIGHLY RECOMMENDED</w:t>
                                          </w:r>
                                          <w:r w:rsidRPr="00D2468D">
                                            <w:rPr>
                                              <w:color w:val="009999"/>
                                              <w:lang w:val="en-US"/>
                                            </w:rPr>
                                            <w:br/>
                                          </w:r>
                                          <w:r w:rsidRPr="00D2468D">
                                            <w:rPr>
                                              <w:color w:val="009999"/>
                                              <w:lang w:val="en-US"/>
                                            </w:rPr>
                                            <w:br/>
                                          </w:r>
                                          <w:r>
                                            <w:rPr>
                                              <w:noProof/>
                                              <w:color w:val="009999"/>
                                            </w:rPr>
                                            <w:lastRenderedPageBreak/>
                                            <w:drawing>
                                              <wp:inline distT="0" distB="0" distL="0" distR="0">
                                                <wp:extent cx="2333625" cy="3514725"/>
                                                <wp:effectExtent l="19050" t="0" r="9525" b="0"/>
                                                <wp:docPr id="8" name="Afbeelding 2" descr="https://gallery.mailchimp.com/a75ddf15d5bea978edbf7d28f/images/f01ce957-3f74-4ad8-b944-32022b61e4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a75ddf15d5bea978edbf7d28f/images/f01ce957-3f74-4ad8-b944-32022b61e43d.jpg"/>
                                                        <pic:cNvPicPr>
                                                          <a:picLocks noChangeAspect="1" noChangeArrowheads="1"/>
                                                        </pic:cNvPicPr>
                                                      </pic:nvPicPr>
                                                      <pic:blipFill>
                                                        <a:blip r:embed="rId8" cstate="print"/>
                                                        <a:srcRect/>
                                                        <a:stretch>
                                                          <a:fillRect/>
                                                        </a:stretch>
                                                      </pic:blipFill>
                                                      <pic:spPr bwMode="auto">
                                                        <a:xfrm>
                                                          <a:off x="0" y="0"/>
                                                          <a:ext cx="2333625" cy="3514725"/>
                                                        </a:xfrm>
                                                        <a:prstGeom prst="rect">
                                                          <a:avLst/>
                                                        </a:prstGeom>
                                                        <a:noFill/>
                                                        <a:ln w="9525">
                                                          <a:noFill/>
                                                          <a:miter lim="800000"/>
                                                          <a:headEnd/>
                                                          <a:tailEnd/>
                                                        </a:ln>
                                                      </pic:spPr>
                                                    </pic:pic>
                                                  </a:graphicData>
                                                </a:graphic>
                                              </wp:inline>
                                            </w:drawing>
                                          </w:r>
                                          <w:r w:rsidRPr="00D2468D">
                                            <w:rPr>
                                              <w:color w:val="009999"/>
                                              <w:lang w:val="en-US"/>
                                            </w:rPr>
                                            <w:br/>
                                          </w:r>
                                          <w:r w:rsidRPr="00D2468D">
                                            <w:rPr>
                                              <w:color w:val="009999"/>
                                              <w:lang w:val="en-US"/>
                                            </w:rPr>
                                            <w:br/>
                                          </w:r>
                                          <w:r w:rsidRPr="00D2468D">
                                            <w:rPr>
                                              <w:color w:val="009999"/>
                                              <w:sz w:val="27"/>
                                              <w:szCs w:val="27"/>
                                              <w:lang w:val="en-US"/>
                                            </w:rPr>
                                            <w:t>Lecture about the Heavenly Realm which is “Pure Land” Given by Tulku Sonam Choedup Rinpoche</w:t>
                                          </w:r>
                                        </w:p>
                                        <w:p w:rsidR="00D2468D" w:rsidRPr="00D2468D" w:rsidRDefault="00D2468D">
                                          <w:pPr>
                                            <w:spacing w:line="360" w:lineRule="auto"/>
                                            <w:jc w:val="center"/>
                                            <w:rPr>
                                              <w:rFonts w:ascii="Helvetica" w:hAnsi="Helvetica" w:cs="Helvetica"/>
                                              <w:color w:val="505050"/>
                                              <w:sz w:val="21"/>
                                              <w:szCs w:val="21"/>
                                              <w:lang w:val="en-US"/>
                                            </w:rPr>
                                          </w:pPr>
                                          <w:r w:rsidRPr="00D2468D">
                                            <w:rPr>
                                              <w:rFonts w:ascii="Helvetica" w:hAnsi="Helvetica" w:cs="Helvetica"/>
                                              <w:color w:val="505050"/>
                                              <w:sz w:val="21"/>
                                              <w:szCs w:val="21"/>
                                              <w:lang w:val="en-US"/>
                                            </w:rPr>
                                            <w:br/>
                                          </w:r>
                                          <w:r w:rsidRPr="00D2468D">
                                            <w:rPr>
                                              <w:rFonts w:ascii="Helvetica" w:hAnsi="Helvetica" w:cs="Helvetica"/>
                                              <w:color w:val="009999"/>
                                              <w:sz w:val="21"/>
                                              <w:szCs w:val="21"/>
                                              <w:lang w:val="en-US"/>
                                            </w:rPr>
                                            <w:t>Wednesday November 11 from 10.00 – 12.30 o’clock</w:t>
                                          </w:r>
                                        </w:p>
                                        <w:p w:rsidR="00D2468D" w:rsidRPr="00D2468D" w:rsidRDefault="00D2468D">
                                          <w:pPr>
                                            <w:spacing w:line="360" w:lineRule="auto"/>
                                            <w:rPr>
                                              <w:rFonts w:ascii="Helvetica" w:hAnsi="Helvetica" w:cs="Helvetica"/>
                                              <w:color w:val="505050"/>
                                              <w:sz w:val="21"/>
                                              <w:szCs w:val="21"/>
                                              <w:lang w:val="en-US"/>
                                            </w:rPr>
                                          </w:pPr>
                                          <w:r w:rsidRPr="00D2468D">
                                            <w:rPr>
                                              <w:rFonts w:ascii="Helvetica" w:hAnsi="Helvetica" w:cs="Helvetica"/>
                                              <w:color w:val="505050"/>
                                              <w:sz w:val="21"/>
                                              <w:szCs w:val="21"/>
                                              <w:lang w:val="en-US"/>
                                            </w:rPr>
                                            <w:br/>
                                            <w:t>Lecture about the Heavenly Realm which is 'Pure Land'</w:t>
                                          </w:r>
                                          <w:r w:rsidRPr="00D2468D">
                                            <w:rPr>
                                              <w:rFonts w:ascii="Helvetica" w:hAnsi="Helvetica" w:cs="Helvetica"/>
                                              <w:color w:val="505050"/>
                                              <w:sz w:val="21"/>
                                              <w:szCs w:val="21"/>
                                              <w:lang w:val="en-US"/>
                                            </w:rPr>
                                            <w:br/>
                                            <w:t>Dewachen Sukhavati, the Land of Ultimate Joy - 'Pure Land'</w:t>
                                          </w:r>
                                          <w:r w:rsidRPr="00D2468D">
                                            <w:rPr>
                                              <w:rFonts w:ascii="Helvetica" w:hAnsi="Helvetica" w:cs="Helvetica"/>
                                              <w:color w:val="505050"/>
                                              <w:sz w:val="21"/>
                                              <w:szCs w:val="21"/>
                                              <w:lang w:val="en-US"/>
                                            </w:rPr>
                                            <w:br/>
                                            <w:t>Buddhism talks about the existence of many kinds of "Pure Land' the paradises of the enlightened beings, the Buddha’s.</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The easiest way to reach and therefore very special, is the Pure Land of Great Bliss ", the Buddha of the Boundless Light, Amitabha, also called Dewachen.</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In a 'Pure Land' all beings are overloaded with all the positive qualities. There are no mistakes, no defects, no obscurations, no suffering of any kind, even the word 'suffering' is not heard in the Pure Land of Ultimate Joy. Rinpoche will talk about all the positive aspects of the Pure Land and the aspiration how we can create the conditions to be reborn in this particular Land.</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lastRenderedPageBreak/>
                                            <w:t>Tulku Sonam is an accessible and inspiring teacher. He is a shining example for those who want to learn to be positive in life. The lecture will be given in simple English.</w:t>
                                          </w:r>
                                          <w:r w:rsidRPr="00D2468D">
                                            <w:rPr>
                                              <w:rFonts w:ascii="Helvetica" w:hAnsi="Helvetica" w:cs="Helvetica"/>
                                              <w:color w:val="505050"/>
                                              <w:sz w:val="21"/>
                                              <w:szCs w:val="21"/>
                                              <w:lang w:val="en-US"/>
                                            </w:rPr>
                                            <w:br/>
                                            <w:t>It is also possible to ask questions.</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Date November 11 from 10:00 to 12:30 o’clock</w:t>
                                          </w:r>
                                          <w:r w:rsidRPr="00D2468D">
                                            <w:rPr>
                                              <w:rFonts w:ascii="Helvetica" w:hAnsi="Helvetica" w:cs="Helvetica"/>
                                              <w:color w:val="505050"/>
                                              <w:sz w:val="21"/>
                                              <w:szCs w:val="21"/>
                                              <w:lang w:val="en-US"/>
                                            </w:rPr>
                                            <w:br/>
                                            <w:t>The Teaching will be given at home on Wednesday November 11 from 10:00 - 12:30 o’clock.</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Address: Reijgershof 51</w:t>
                                          </w:r>
                                          <w:r w:rsidRPr="00D2468D">
                                            <w:rPr>
                                              <w:rFonts w:ascii="Helvetica" w:hAnsi="Helvetica" w:cs="Helvetica"/>
                                              <w:color w:val="505050"/>
                                              <w:sz w:val="21"/>
                                              <w:szCs w:val="21"/>
                                              <w:lang w:val="en-US"/>
                                            </w:rPr>
                                            <w:br/>
                                            <w:t>Ouderkerk a / d Amstel</w:t>
                                          </w:r>
                                          <w:r w:rsidRPr="00D2468D">
                                            <w:rPr>
                                              <w:rFonts w:ascii="Helvetica" w:hAnsi="Helvetica" w:cs="Helvetica"/>
                                              <w:color w:val="505050"/>
                                              <w:sz w:val="21"/>
                                              <w:szCs w:val="21"/>
                                              <w:lang w:val="en-US"/>
                                            </w:rPr>
                                            <w:br/>
                                            <w:t xml:space="preserve">The costs </w:t>
                                          </w:r>
                                          <w:r w:rsidR="00A65D02">
                                            <w:rPr>
                                              <w:rFonts w:ascii="Helvetica" w:hAnsi="Helvetica" w:cs="Helvetica"/>
                                              <w:color w:val="505050"/>
                                              <w:sz w:val="21"/>
                                              <w:szCs w:val="21"/>
                                              <w:lang w:val="en-US"/>
                                            </w:rPr>
                                            <w:t xml:space="preserve">are € 20 per person (coffee, </w:t>
                                          </w:r>
                                          <w:r w:rsidRPr="00D2468D">
                                            <w:rPr>
                                              <w:rFonts w:ascii="Helvetica" w:hAnsi="Helvetica" w:cs="Helvetica"/>
                                              <w:color w:val="505050"/>
                                              <w:sz w:val="21"/>
                                              <w:szCs w:val="21"/>
                                              <w:lang w:val="en-US"/>
                                            </w:rPr>
                                            <w:t xml:space="preserve">tea </w:t>
                                          </w:r>
                                          <w:r w:rsidR="00A65D02">
                                            <w:rPr>
                                              <w:rFonts w:ascii="Helvetica" w:hAnsi="Helvetica" w:cs="Helvetica"/>
                                              <w:color w:val="505050"/>
                                              <w:sz w:val="21"/>
                                              <w:szCs w:val="21"/>
                                              <w:lang w:val="en-US"/>
                                            </w:rPr>
                                            <w:t xml:space="preserve">and Indian meal </w:t>
                                          </w:r>
                                          <w:r w:rsidRPr="00D2468D">
                                            <w:rPr>
                                              <w:rFonts w:ascii="Helvetica" w:hAnsi="Helvetica" w:cs="Helvetica"/>
                                              <w:color w:val="505050"/>
                                              <w:sz w:val="21"/>
                                              <w:szCs w:val="21"/>
                                              <w:lang w:val="en-US"/>
                                            </w:rPr>
                                            <w:t>are included).</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r>
                                          <w:r w:rsidRPr="00D2468D">
                                            <w:rPr>
                                              <w:rStyle w:val="Nadruk"/>
                                              <w:rFonts w:ascii="Helvetica" w:hAnsi="Helvetica" w:cs="Helvetica"/>
                                              <w:color w:val="505050"/>
                                              <w:sz w:val="21"/>
                                              <w:szCs w:val="21"/>
                                              <w:lang w:val="en-US"/>
                                            </w:rPr>
                                            <w:t>*The proceeds of the teaching are all for the benefit of his life's mission.</w:t>
                                          </w:r>
                                          <w:r w:rsidRPr="00D2468D">
                                            <w:rPr>
                                              <w:rFonts w:ascii="Helvetica" w:hAnsi="Helvetica" w:cs="Helvetica"/>
                                              <w:color w:val="505050"/>
                                              <w:sz w:val="21"/>
                                              <w:szCs w:val="21"/>
                                              <w:lang w:val="en-US"/>
                                            </w:rPr>
                                            <w:br/>
                                            <w:t xml:space="preserve">  </w:t>
                                          </w:r>
                                        </w:p>
                                        <w:p w:rsidR="00D2468D" w:rsidRPr="00D2468D" w:rsidRDefault="00D2468D">
                                          <w:pPr>
                                            <w:spacing w:line="360" w:lineRule="auto"/>
                                            <w:jc w:val="center"/>
                                            <w:rPr>
                                              <w:rFonts w:ascii="Helvetica" w:hAnsi="Helvetica" w:cs="Helvetica"/>
                                              <w:color w:val="505050"/>
                                              <w:sz w:val="21"/>
                                              <w:szCs w:val="21"/>
                                              <w:lang w:val="en-US"/>
                                            </w:rPr>
                                          </w:pPr>
                                          <w:r w:rsidRPr="00D2468D">
                                            <w:rPr>
                                              <w:rStyle w:val="Zwaar"/>
                                              <w:rFonts w:ascii="Helvetica" w:hAnsi="Helvetica" w:cs="Helvetica"/>
                                              <w:color w:val="505050"/>
                                              <w:sz w:val="21"/>
                                              <w:szCs w:val="21"/>
                                              <w:lang w:val="en-US"/>
                                            </w:rPr>
                                            <w:t>Request by mail:</w:t>
                                          </w:r>
                                          <w:r w:rsidRPr="00D2468D">
                                            <w:rPr>
                                              <w:rFonts w:ascii="Helvetica" w:hAnsi="Helvetica" w:cs="Helvetica"/>
                                              <w:color w:val="505050"/>
                                              <w:sz w:val="21"/>
                                              <w:szCs w:val="21"/>
                                              <w:lang w:val="en-US"/>
                                            </w:rPr>
                                            <w:br/>
                                          </w:r>
                                          <w:hyperlink r:id="rId9" w:tgtFrame="_blank" w:history="1">
                                            <w:r w:rsidRPr="00D2468D">
                                              <w:rPr>
                                                <w:rFonts w:ascii="Helvetica" w:hAnsi="Helvetica" w:cs="Helvetica"/>
                                                <w:color w:val="EB4102"/>
                                                <w:sz w:val="21"/>
                                                <w:szCs w:val="21"/>
                                                <w:u w:val="single"/>
                                                <w:lang w:val="en-US"/>
                                              </w:rPr>
                                              <w:t>http://www.aedskevansteenbergen.nl/contact/</w:t>
                                            </w:r>
                                          </w:hyperlink>
                                        </w:p>
                                        <w:p w:rsidR="00D2468D" w:rsidRPr="00D2468D" w:rsidRDefault="00D2468D">
                                          <w:pPr>
                                            <w:spacing w:line="360" w:lineRule="auto"/>
                                            <w:rPr>
                                              <w:rFonts w:ascii="Helvetica" w:hAnsi="Helvetica" w:cs="Helvetica"/>
                                              <w:color w:val="505050"/>
                                              <w:sz w:val="21"/>
                                              <w:szCs w:val="21"/>
                                              <w:lang w:val="en-US"/>
                                            </w:rPr>
                                          </w:pPr>
                                          <w:r w:rsidRPr="00D2468D">
                                            <w:rPr>
                                              <w:rFonts w:ascii="Helvetica" w:hAnsi="Helvetica" w:cs="Helvetica"/>
                                              <w:color w:val="505050"/>
                                              <w:sz w:val="21"/>
                                              <w:szCs w:val="21"/>
                                              <w:lang w:val="en-US"/>
                                            </w:rPr>
                                            <w:br/>
                                          </w:r>
                                          <w:r w:rsidRPr="00D2468D">
                                            <w:rPr>
                                              <w:rStyle w:val="Nadruk"/>
                                              <w:rFonts w:ascii="Helvetica" w:hAnsi="Helvetica" w:cs="Helvetica"/>
                                              <w:color w:val="505050"/>
                                              <w:sz w:val="21"/>
                                              <w:szCs w:val="21"/>
                                              <w:lang w:val="en-US"/>
                                            </w:rPr>
                                            <w:t>If you like to organize a meeting such as teaching, puja or meditation for the benefit of Tulku Sonam his life’s mission, you can approach me for this. It is a very nice way to make contact with the oldest Tibetan tradition.</w:t>
                                          </w:r>
                                          <w:r w:rsidRPr="00D2468D">
                                            <w:rPr>
                                              <w:rFonts w:ascii="Helvetica" w:hAnsi="Helvetica" w:cs="Helvetica"/>
                                              <w:color w:val="505050"/>
                                              <w:sz w:val="21"/>
                                              <w:szCs w:val="21"/>
                                              <w:lang w:val="en-US"/>
                                            </w:rPr>
                                            <w:br/>
                                            <w:t xml:space="preserve">  </w:t>
                                          </w:r>
                                        </w:p>
                                        <w:p w:rsidR="00D2468D" w:rsidRPr="00D2468D" w:rsidRDefault="00D2468D">
                                          <w:pPr>
                                            <w:spacing w:line="360" w:lineRule="auto"/>
                                            <w:jc w:val="center"/>
                                            <w:rPr>
                                              <w:rFonts w:ascii="Helvetica" w:hAnsi="Helvetica" w:cs="Helvetica"/>
                                              <w:color w:val="505050"/>
                                              <w:sz w:val="21"/>
                                              <w:szCs w:val="21"/>
                                              <w:lang w:val="en-US"/>
                                            </w:rPr>
                                          </w:pPr>
                                          <w:r w:rsidRPr="00D2468D">
                                            <w:rPr>
                                              <w:rFonts w:ascii="Helvetica" w:hAnsi="Helvetica" w:cs="Helvetica"/>
                                              <w:color w:val="505050"/>
                                              <w:sz w:val="21"/>
                                              <w:szCs w:val="21"/>
                                              <w:lang w:val="en-US"/>
                                            </w:rPr>
                                            <w:t>For more information: </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r>
                                          <w:hyperlink r:id="rId10" w:tgtFrame="_blank" w:history="1">
                                            <w:r w:rsidRPr="00D2468D">
                                              <w:rPr>
                                                <w:rFonts w:ascii="Helvetica" w:hAnsi="Helvetica" w:cs="Helvetica"/>
                                                <w:color w:val="EB4102"/>
                                                <w:sz w:val="21"/>
                                                <w:szCs w:val="21"/>
                                                <w:u w:val="single"/>
                                                <w:lang w:val="en-US"/>
                                              </w:rPr>
                                              <w:t>http://www.tulkusonam.nl/en/tulku_sonam</w:t>
                                            </w:r>
                                          </w:hyperlink>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r>
                                          <w:hyperlink r:id="rId11" w:tgtFrame="_blank" w:history="1">
                                            <w:r w:rsidRPr="00D2468D">
                                              <w:rPr>
                                                <w:rFonts w:ascii="Helvetica" w:hAnsi="Helvetica" w:cs="Helvetica"/>
                                                <w:color w:val="EB4102"/>
                                                <w:sz w:val="21"/>
                                                <w:szCs w:val="21"/>
                                                <w:u w:val="single"/>
                                                <w:lang w:val="en-US"/>
                                              </w:rPr>
                                              <w:t>http://www.shagraschool.org/</w:t>
                                            </w:r>
                                          </w:hyperlink>
                                        </w:p>
                                        <w:p w:rsidR="00D2468D" w:rsidRPr="00D2468D" w:rsidRDefault="00D2468D">
                                          <w:pPr>
                                            <w:spacing w:line="312" w:lineRule="atLeast"/>
                                            <w:rPr>
                                              <w:rFonts w:ascii="Helvetica" w:hAnsi="Helvetica" w:cs="Helvetica"/>
                                              <w:color w:val="505050"/>
                                              <w:sz w:val="21"/>
                                              <w:szCs w:val="21"/>
                                              <w:lang w:val="en-US"/>
                                            </w:rPr>
                                          </w:pPr>
                                          <w:r w:rsidRPr="00D2468D">
                                            <w:rPr>
                                              <w:rFonts w:ascii="Helvetica" w:hAnsi="Helvetica" w:cs="Helvetica"/>
                                              <w:color w:val="505050"/>
                                              <w:sz w:val="21"/>
                                              <w:szCs w:val="21"/>
                                              <w:lang w:val="en-US"/>
                                            </w:rPr>
                                            <w:t> </w:t>
                                          </w:r>
                                        </w:p>
                                      </w:tc>
                                    </w:tr>
                                  </w:tbl>
                                  <w:p w:rsidR="00D2468D" w:rsidRPr="00D2468D" w:rsidRDefault="00D2468D">
                                    <w:pPr>
                                      <w:rPr>
                                        <w:sz w:val="24"/>
                                        <w:szCs w:val="24"/>
                                        <w:lang w:val="en-US"/>
                                      </w:rPr>
                                    </w:pPr>
                                  </w:p>
                                </w:tc>
                              </w:tr>
                            </w:tbl>
                            <w:p w:rsidR="00D2468D" w:rsidRPr="00D2468D" w:rsidRDefault="00D2468D">
                              <w:pPr>
                                <w:jc w:val="center"/>
                                <w:rPr>
                                  <w:sz w:val="24"/>
                                  <w:szCs w:val="24"/>
                                  <w:lang w:val="en-US"/>
                                </w:rPr>
                              </w:pPr>
                            </w:p>
                          </w:tc>
                        </w:tr>
                      </w:tbl>
                      <w:p w:rsidR="00D2468D" w:rsidRPr="00D2468D" w:rsidRDefault="00D2468D">
                        <w:pPr>
                          <w:rPr>
                            <w:sz w:val="24"/>
                            <w:szCs w:val="24"/>
                            <w:lang w:val="en-US"/>
                          </w:rPr>
                        </w:pPr>
                      </w:p>
                    </w:tc>
                  </w:tr>
                </w:tbl>
                <w:p w:rsidR="00D2468D" w:rsidRDefault="00D2468D">
                  <w:pPr>
                    <w:rPr>
                      <w:vanish/>
                    </w:rPr>
                  </w:pPr>
                </w:p>
                <w:tbl>
                  <w:tblPr>
                    <w:tblW w:w="5000" w:type="pct"/>
                    <w:tblCellMar>
                      <w:left w:w="0" w:type="dxa"/>
                      <w:right w:w="0" w:type="dxa"/>
                    </w:tblCellMar>
                    <w:tblLook w:val="04A0"/>
                  </w:tblPr>
                  <w:tblGrid>
                    <w:gridCol w:w="9000"/>
                  </w:tblGrid>
                  <w:tr w:rsidR="00D2468D" w:rsidRPr="005C4FA0">
                    <w:tc>
                      <w:tcPr>
                        <w:tcW w:w="0" w:type="auto"/>
                        <w:hideMark/>
                      </w:tcPr>
                      <w:tbl>
                        <w:tblPr>
                          <w:tblpPr w:leftFromText="45" w:rightFromText="45" w:vertAnchor="text"/>
                          <w:tblW w:w="9000" w:type="dxa"/>
                          <w:tblCellMar>
                            <w:left w:w="0" w:type="dxa"/>
                            <w:right w:w="0" w:type="dxa"/>
                          </w:tblCellMar>
                          <w:tblLook w:val="04A0"/>
                        </w:tblPr>
                        <w:tblGrid>
                          <w:gridCol w:w="9000"/>
                        </w:tblGrid>
                        <w:tr w:rsidR="00D2468D" w:rsidRPr="005C4FA0">
                          <w:tc>
                            <w:tcPr>
                              <w:tcW w:w="0" w:type="auto"/>
                              <w:tcMar>
                                <w:top w:w="135" w:type="dxa"/>
                                <w:left w:w="270" w:type="dxa"/>
                                <w:bottom w:w="135" w:type="dxa"/>
                                <w:right w:w="270" w:type="dxa"/>
                              </w:tcMar>
                              <w:hideMark/>
                            </w:tcPr>
                            <w:p w:rsidR="00D2468D" w:rsidRPr="00D2468D" w:rsidRDefault="00D2468D">
                              <w:pPr>
                                <w:pStyle w:val="Kop1"/>
                                <w:jc w:val="center"/>
                                <w:rPr>
                                  <w:lang w:val="en-US"/>
                                </w:rPr>
                              </w:pPr>
                              <w:r w:rsidRPr="00D2468D">
                                <w:rPr>
                                  <w:color w:val="009999"/>
                                  <w:lang w:val="en-US"/>
                                </w:rPr>
                                <w:t>URGENT!</w:t>
                              </w:r>
                            </w:p>
                            <w:p w:rsidR="00D2468D" w:rsidRPr="00D2468D" w:rsidRDefault="00D2468D">
                              <w:pPr>
                                <w:spacing w:line="360" w:lineRule="auto"/>
                                <w:rPr>
                                  <w:rFonts w:ascii="Helvetica" w:hAnsi="Helvetica" w:cs="Helvetica"/>
                                  <w:color w:val="505050"/>
                                  <w:sz w:val="21"/>
                                  <w:szCs w:val="21"/>
                                  <w:lang w:val="en-US"/>
                                </w:rPr>
                              </w:pPr>
                              <w:r w:rsidRPr="00D2468D">
                                <w:rPr>
                                  <w:rFonts w:ascii="Helvetica" w:hAnsi="Helvetica" w:cs="Helvetica"/>
                                  <w:color w:val="505050"/>
                                  <w:sz w:val="21"/>
                                  <w:szCs w:val="21"/>
                                  <w:lang w:val="en-US"/>
                                </w:rPr>
                                <w:t xml:space="preserve">  </w:t>
                              </w:r>
                            </w:p>
                            <w:p w:rsidR="00D2468D" w:rsidRPr="00D2468D" w:rsidRDefault="00D2468D">
                              <w:pPr>
                                <w:pStyle w:val="Kop1"/>
                                <w:jc w:val="center"/>
                                <w:rPr>
                                  <w:lang w:val="en-US"/>
                                </w:rPr>
                              </w:pPr>
                              <w:r w:rsidRPr="00D2468D">
                                <w:rPr>
                                  <w:color w:val="009999"/>
                                  <w:lang w:val="en-US"/>
                                </w:rPr>
                                <w:t>HIGHLY RECOMMENDED</w:t>
                              </w:r>
                              <w:r w:rsidRPr="00D2468D">
                                <w:rPr>
                                  <w:color w:val="009999"/>
                                  <w:lang w:val="en-US"/>
                                </w:rPr>
                                <w:br/>
                              </w:r>
                              <w:r w:rsidRPr="00D2468D">
                                <w:rPr>
                                  <w:color w:val="009999"/>
                                  <w:lang w:val="en-US"/>
                                </w:rPr>
                                <w:lastRenderedPageBreak/>
                                <w:br/>
                              </w:r>
                              <w:r>
                                <w:rPr>
                                  <w:noProof/>
                                  <w:color w:val="009999"/>
                                </w:rPr>
                                <w:drawing>
                                  <wp:inline distT="0" distB="0" distL="0" distR="0">
                                    <wp:extent cx="2705100" cy="2857500"/>
                                    <wp:effectExtent l="19050" t="0" r="0" b="0"/>
                                    <wp:docPr id="7" name="Afbeelding 3" descr="https://gallery.mailchimp.com/a75ddf15d5bea978edbf7d28f/images/ca63fe84-a622-41a8-9b13-ed97d8553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a75ddf15d5bea978edbf7d28f/images/ca63fe84-a622-41a8-9b13-ed97d8553a20.jpg"/>
                                            <pic:cNvPicPr>
                                              <a:picLocks noChangeAspect="1" noChangeArrowheads="1"/>
                                            </pic:cNvPicPr>
                                          </pic:nvPicPr>
                                          <pic:blipFill>
                                            <a:blip r:embed="rId12" cstate="print"/>
                                            <a:srcRect/>
                                            <a:stretch>
                                              <a:fillRect/>
                                            </a:stretch>
                                          </pic:blipFill>
                                          <pic:spPr bwMode="auto">
                                            <a:xfrm>
                                              <a:off x="0" y="0"/>
                                              <a:ext cx="2705100" cy="2857500"/>
                                            </a:xfrm>
                                            <a:prstGeom prst="rect">
                                              <a:avLst/>
                                            </a:prstGeom>
                                            <a:noFill/>
                                            <a:ln w="9525">
                                              <a:noFill/>
                                              <a:miter lim="800000"/>
                                              <a:headEnd/>
                                              <a:tailEnd/>
                                            </a:ln>
                                          </pic:spPr>
                                        </pic:pic>
                                      </a:graphicData>
                                    </a:graphic>
                                  </wp:inline>
                                </w:drawing>
                              </w:r>
                            </w:p>
                            <w:p w:rsidR="00D2468D" w:rsidRPr="00D2468D" w:rsidRDefault="00D2468D">
                              <w:pPr>
                                <w:spacing w:line="360" w:lineRule="auto"/>
                                <w:rPr>
                                  <w:rFonts w:ascii="Helvetica" w:hAnsi="Helvetica" w:cs="Helvetica"/>
                                  <w:color w:val="505050"/>
                                  <w:sz w:val="21"/>
                                  <w:szCs w:val="21"/>
                                  <w:lang w:val="en-US"/>
                                </w:rPr>
                              </w:pPr>
                              <w:r w:rsidRPr="00D2468D">
                                <w:rPr>
                                  <w:rFonts w:ascii="Helvetica" w:hAnsi="Helvetica" w:cs="Helvetica"/>
                                  <w:color w:val="505050"/>
                                  <w:sz w:val="21"/>
                                  <w:szCs w:val="21"/>
                                  <w:lang w:val="en-US"/>
                                </w:rPr>
                                <w:t xml:space="preserve">  </w:t>
                              </w:r>
                            </w:p>
                            <w:p w:rsidR="00D2468D" w:rsidRPr="00F5573F" w:rsidRDefault="00D2468D">
                              <w:pPr>
                                <w:pStyle w:val="Kop3"/>
                                <w:jc w:val="center"/>
                                <w:rPr>
                                  <w:rFonts w:asciiTheme="minorHAnsi" w:hAnsiTheme="minorHAnsi" w:cs="Helvetica"/>
                                  <w:color w:val="606060"/>
                                  <w:sz w:val="24"/>
                                  <w:szCs w:val="24"/>
                                  <w:lang w:val="en-US"/>
                                </w:rPr>
                              </w:pPr>
                              <w:r w:rsidRPr="00F5573F">
                                <w:rPr>
                                  <w:rStyle w:val="Zwaar"/>
                                  <w:rFonts w:asciiTheme="minorHAnsi" w:hAnsiTheme="minorHAnsi"/>
                                  <w:lang w:val="en-US"/>
                                </w:rPr>
                                <w:t>PASTOR FRANK CHISALE -  COUNTRY DIRECTOR IN MALAWI</w:t>
                              </w:r>
                              <w:r w:rsidRPr="00F5573F">
                                <w:rPr>
                                  <w:rFonts w:asciiTheme="minorHAnsi" w:hAnsiTheme="minorHAnsi"/>
                                  <w:b w:val="0"/>
                                  <w:bCs w:val="0"/>
                                  <w:lang w:val="en-US"/>
                                </w:rPr>
                                <w:br/>
                              </w:r>
                              <w:r w:rsidRPr="00F5573F">
                                <w:rPr>
                                  <w:rFonts w:asciiTheme="minorHAnsi" w:hAnsiTheme="minorHAnsi"/>
                                  <w:b w:val="0"/>
                                  <w:bCs w:val="0"/>
                                  <w:lang w:val="en-US"/>
                                </w:rPr>
                                <w:br/>
                              </w:r>
                              <w:r w:rsidRPr="00F5573F">
                                <w:rPr>
                                  <w:rStyle w:val="Zwaar"/>
                                  <w:rFonts w:asciiTheme="minorHAnsi" w:hAnsiTheme="minorHAnsi"/>
                                  <w:lang w:val="en-US"/>
                                </w:rPr>
                                <w:t>DIVINE CHURCH</w:t>
                              </w:r>
                            </w:p>
                            <w:p w:rsidR="00D2468D" w:rsidRPr="00D2468D" w:rsidRDefault="00D2468D">
                              <w:pPr>
                                <w:spacing w:line="360" w:lineRule="auto"/>
                                <w:rPr>
                                  <w:rFonts w:ascii="Helvetica" w:hAnsi="Helvetica" w:cs="Helvetica"/>
                                  <w:color w:val="505050"/>
                                  <w:sz w:val="21"/>
                                  <w:szCs w:val="21"/>
                                  <w:lang w:val="en-US"/>
                                </w:rPr>
                              </w:pPr>
                              <w:r w:rsidRPr="00D2468D">
                                <w:rPr>
                                  <w:rFonts w:ascii="Helvetica" w:hAnsi="Helvetica" w:cs="Helvetica"/>
                                  <w:color w:val="505050"/>
                                  <w:sz w:val="21"/>
                                  <w:szCs w:val="21"/>
                                  <w:lang w:val="en-US"/>
                                </w:rPr>
                                <w:br/>
                                <w:t>Pastor Frank and his wife Asa have 3 children of their own and their church helps care for about 50 orphans and 15 widows. They seek to empower the widows by training them in ways that will help them support themselves. They also engage in caring for elderly. They live in Mzuzu city,</w:t>
                              </w:r>
                              <w:r w:rsidRPr="00D2468D">
                                <w:rPr>
                                  <w:rStyle w:val="Nadruk"/>
                                  <w:rFonts w:ascii="Helvetica" w:hAnsi="Helvetica" w:cs="Helvetica"/>
                                  <w:color w:val="505050"/>
                                  <w:sz w:val="21"/>
                                  <w:szCs w:val="21"/>
                                  <w:lang w:val="en-US"/>
                                </w:rPr>
                                <w:t xml:space="preserve"> Malawi – Africa</w:t>
                              </w:r>
                              <w:r w:rsidRPr="00D2468D">
                                <w:rPr>
                                  <w:rFonts w:ascii="Helvetica" w:hAnsi="Helvetica" w:cs="Helvetica"/>
                                  <w:color w:val="505050"/>
                                  <w:sz w:val="21"/>
                                  <w:szCs w:val="21"/>
                                  <w:lang w:val="en-US"/>
                                </w:rPr>
                                <w:t>. It is an agricultur region and the area surrounding the city specializes in tea, rubber and coffee cultivation.</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r>
                              <w:r w:rsidRPr="00D2468D">
                                <w:rPr>
                                  <w:rStyle w:val="Zwaar"/>
                                  <w:rFonts w:ascii="Helvetica" w:hAnsi="Helvetica" w:cs="Helvetica"/>
                                  <w:color w:val="505050"/>
                                  <w:sz w:val="21"/>
                                  <w:szCs w:val="21"/>
                                  <w:lang w:val="en-US"/>
                                </w:rPr>
                                <w:t>Bishop Frank Chisale</w:t>
                              </w:r>
                              <w:r w:rsidRPr="00D2468D">
                                <w:rPr>
                                  <w:rFonts w:ascii="Helvetica" w:hAnsi="Helvetica" w:cs="Helvetica"/>
                                  <w:color w:val="505050"/>
                                  <w:sz w:val="21"/>
                                  <w:szCs w:val="21"/>
                                  <w:lang w:val="en-US"/>
                                </w:rPr>
                                <w:t xml:space="preserve"> is </w:t>
                              </w:r>
                              <w:r w:rsidRPr="00D2468D">
                                <w:rPr>
                                  <w:rStyle w:val="Nadruk"/>
                                  <w:rFonts w:ascii="Helvetica" w:hAnsi="Helvetica" w:cs="Helvetica"/>
                                  <w:color w:val="505050"/>
                                  <w:sz w:val="21"/>
                                  <w:szCs w:val="21"/>
                                  <w:lang w:val="en-US"/>
                                </w:rPr>
                                <w:t>Country Director in Malawi</w:t>
                              </w:r>
                              <w:r w:rsidRPr="00D2468D">
                                <w:rPr>
                                  <w:rFonts w:ascii="Helvetica" w:hAnsi="Helvetica" w:cs="Helvetica"/>
                                  <w:color w:val="505050"/>
                                  <w:sz w:val="21"/>
                                  <w:szCs w:val="21"/>
                                  <w:lang w:val="en-US"/>
                                </w:rPr>
                                <w:t>, one of the poorest countries in the world. Life expectancy is just 54 years here and over 1,100,000 people are living with HIV and AIDS everyday including 130,000 children. Sadly no AIDS medications are given out here so most people, once contacting HIV will only live 1 to 5 years. And even worse in a country of 16 million people, 530,000 children are AIDS orphans struggling to live life. He Intends Victory brings hope…the hope of Jesus Christ. Frank and his team do a wonderful job of AIDS education, food, care, orphan care, and the love of Jesus to thousands in this needy country.</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 xml:space="preserve">*The children urgently need help, because there is not enough food at the moment. If you like to help them someway maybe by a </w:t>
                              </w:r>
                              <w:r w:rsidRPr="00D2468D">
                                <w:rPr>
                                  <w:rStyle w:val="Nadruk"/>
                                  <w:rFonts w:ascii="Helvetica" w:hAnsi="Helvetica" w:cs="Helvetica"/>
                                  <w:color w:val="505050"/>
                                  <w:sz w:val="21"/>
                                  <w:szCs w:val="21"/>
                                  <w:lang w:val="en-US"/>
                                </w:rPr>
                                <w:t>“Blessings Tour”</w:t>
                              </w:r>
                              <w:r w:rsidRPr="00D2468D">
                                <w:rPr>
                                  <w:rFonts w:ascii="Helvetica" w:hAnsi="Helvetica" w:cs="Helvetica"/>
                                  <w:color w:val="505050"/>
                                  <w:sz w:val="21"/>
                                  <w:szCs w:val="21"/>
                                  <w:lang w:val="en-US"/>
                                </w:rPr>
                                <w:t xml:space="preserve"> or a </w:t>
                              </w:r>
                              <w:r w:rsidRPr="00D2468D">
                                <w:rPr>
                                  <w:rStyle w:val="Nadruk"/>
                                  <w:rFonts w:ascii="Helvetica" w:hAnsi="Helvetica" w:cs="Helvetica"/>
                                  <w:color w:val="505050"/>
                                  <w:sz w:val="21"/>
                                  <w:szCs w:val="21"/>
                                  <w:lang w:val="en-US"/>
                                </w:rPr>
                                <w:t>donation</w:t>
                              </w:r>
                              <w:r w:rsidRPr="00D2468D">
                                <w:rPr>
                                  <w:rFonts w:ascii="Helvetica" w:hAnsi="Helvetica" w:cs="Helvetica"/>
                                  <w:color w:val="505050"/>
                                  <w:sz w:val="21"/>
                                  <w:szCs w:val="21"/>
                                  <w:lang w:val="en-US"/>
                                </w:rPr>
                                <w:t>. They are very grateful for it!</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r>
                              <w:r w:rsidRPr="00D2468D">
                                <w:rPr>
                                  <w:rStyle w:val="Nadruk"/>
                                  <w:rFonts w:ascii="Helvetica" w:hAnsi="Helvetica" w:cs="Helvetica"/>
                                  <w:color w:val="505050"/>
                                  <w:sz w:val="21"/>
                                  <w:szCs w:val="21"/>
                                  <w:lang w:val="en-US"/>
                                </w:rPr>
                                <w:lastRenderedPageBreak/>
                                <w:t>*You can always approach me for more information.</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More information:</w:t>
                              </w:r>
                              <w:r w:rsidRPr="00D2468D">
                                <w:rPr>
                                  <w:rFonts w:ascii="Helvetica" w:hAnsi="Helvetica" w:cs="Helvetica"/>
                                  <w:color w:val="505050"/>
                                  <w:sz w:val="21"/>
                                  <w:szCs w:val="21"/>
                                  <w:lang w:val="en-US"/>
                                </w:rPr>
                                <w:br/>
                              </w:r>
                              <w:hyperlink r:id="rId13" w:tgtFrame="_blank" w:history="1">
                                <w:r w:rsidRPr="00D2468D">
                                  <w:rPr>
                                    <w:rFonts w:ascii="Helvetica" w:hAnsi="Helvetica" w:cs="Helvetica"/>
                                    <w:color w:val="EB4102"/>
                                    <w:sz w:val="21"/>
                                    <w:szCs w:val="21"/>
                                    <w:u w:val="single"/>
                                    <w:lang w:val="en-US"/>
                                  </w:rPr>
                                  <w:t xml:space="preserve">Pastor Frank </w:t>
                                </w:r>
                                <w:proofErr w:type="spellStart"/>
                                <w:r w:rsidRPr="00D2468D">
                                  <w:rPr>
                                    <w:rFonts w:ascii="Helvetica" w:hAnsi="Helvetica" w:cs="Helvetica"/>
                                    <w:color w:val="EB4102"/>
                                    <w:sz w:val="21"/>
                                    <w:szCs w:val="21"/>
                                    <w:u w:val="single"/>
                                    <w:lang w:val="en-US"/>
                                  </w:rPr>
                                  <w:t>Chisale</w:t>
                                </w:r>
                                <w:proofErr w:type="spellEnd"/>
                                <w:r w:rsidRPr="00D2468D">
                                  <w:rPr>
                                    <w:rFonts w:ascii="Helvetica" w:hAnsi="Helvetica" w:cs="Helvetica"/>
                                    <w:color w:val="EB4102"/>
                                    <w:sz w:val="21"/>
                                    <w:szCs w:val="21"/>
                                    <w:u w:val="single"/>
                                    <w:lang w:val="en-US"/>
                                  </w:rPr>
                                  <w:t>, Africa</w:t>
                                </w:r>
                              </w:hyperlink>
                              <w:r w:rsidRPr="00D2468D">
                                <w:rPr>
                                  <w:rFonts w:ascii="Helvetica" w:hAnsi="Helvetica" w:cs="Helvetica"/>
                                  <w:color w:val="505050"/>
                                  <w:sz w:val="21"/>
                                  <w:szCs w:val="21"/>
                                  <w:lang w:val="en-US"/>
                                </w:rPr>
                                <w:br/>
                              </w:r>
                              <w:hyperlink r:id="rId14" w:tgtFrame="_blank" w:history="1">
                                <w:r w:rsidRPr="00D2468D">
                                  <w:rPr>
                                    <w:rFonts w:ascii="Helvetica" w:hAnsi="Helvetica" w:cs="Helvetica"/>
                                    <w:color w:val="EB4102"/>
                                    <w:sz w:val="21"/>
                                    <w:szCs w:val="21"/>
                                    <w:u w:val="single"/>
                                    <w:lang w:val="en-US"/>
                                  </w:rPr>
                                  <w:t>What Malawi is facing</w:t>
                                </w:r>
                              </w:hyperlink>
                              <w:r w:rsidRPr="00D2468D">
                                <w:rPr>
                                  <w:rFonts w:ascii="Helvetica" w:hAnsi="Helvetica" w:cs="Helvetica"/>
                                  <w:color w:val="505050"/>
                                  <w:sz w:val="21"/>
                                  <w:szCs w:val="21"/>
                                  <w:lang w:val="en-US"/>
                                </w:rPr>
                                <w:br/>
                              </w:r>
                              <w:hyperlink r:id="rId15" w:tgtFrame="_blank" w:history="1">
                                <w:r w:rsidRPr="00D2468D">
                                  <w:rPr>
                                    <w:rFonts w:ascii="Helvetica" w:hAnsi="Helvetica" w:cs="Helvetica"/>
                                    <w:color w:val="EB4102"/>
                                    <w:sz w:val="21"/>
                                    <w:szCs w:val="21"/>
                                    <w:u w:val="single"/>
                                    <w:lang w:val="en-US"/>
                                  </w:rPr>
                                  <w:t>He intends Victory</w:t>
                                </w:r>
                              </w:hyperlink>
                            </w:p>
                          </w:tc>
                        </w:tr>
                      </w:tbl>
                      <w:p w:rsidR="00D2468D" w:rsidRPr="00D2468D" w:rsidRDefault="00D2468D">
                        <w:pPr>
                          <w:rPr>
                            <w:sz w:val="24"/>
                            <w:szCs w:val="24"/>
                            <w:lang w:val="en-US"/>
                          </w:rPr>
                        </w:pPr>
                      </w:p>
                    </w:tc>
                  </w:tr>
                </w:tbl>
                <w:p w:rsidR="00D2468D" w:rsidRPr="00D2468D" w:rsidRDefault="00D2468D">
                  <w:pPr>
                    <w:rPr>
                      <w:vanish/>
                      <w:lang w:val="en-US"/>
                    </w:rPr>
                  </w:pPr>
                </w:p>
                <w:tbl>
                  <w:tblPr>
                    <w:tblW w:w="5000" w:type="pct"/>
                    <w:tblCellMar>
                      <w:left w:w="0" w:type="dxa"/>
                      <w:right w:w="0" w:type="dxa"/>
                    </w:tblCellMar>
                    <w:tblLook w:val="04A0"/>
                  </w:tblPr>
                  <w:tblGrid>
                    <w:gridCol w:w="9000"/>
                  </w:tblGrid>
                  <w:tr w:rsidR="00D2468D" w:rsidRPr="005C4FA0">
                    <w:tc>
                      <w:tcPr>
                        <w:tcW w:w="0" w:type="auto"/>
                        <w:vAlign w:val="center"/>
                        <w:hideMark/>
                      </w:tcPr>
                      <w:tbl>
                        <w:tblPr>
                          <w:tblW w:w="5000" w:type="pct"/>
                          <w:jc w:val="center"/>
                          <w:tblCellMar>
                            <w:left w:w="0" w:type="dxa"/>
                            <w:right w:w="0" w:type="dxa"/>
                          </w:tblCellMar>
                          <w:tblLook w:val="04A0"/>
                        </w:tblPr>
                        <w:tblGrid>
                          <w:gridCol w:w="6"/>
                          <w:gridCol w:w="8994"/>
                        </w:tblGrid>
                        <w:tr w:rsidR="00D2468D" w:rsidRPr="005C4FA0">
                          <w:trPr>
                            <w:jc w:val="center"/>
                          </w:trPr>
                          <w:tc>
                            <w:tcPr>
                              <w:tcW w:w="0" w:type="auto"/>
                              <w:hideMark/>
                            </w:tcPr>
                            <w:p w:rsidR="00D2468D" w:rsidRPr="00D2468D" w:rsidRDefault="00D2468D">
                              <w:pPr>
                                <w:rPr>
                                  <w:sz w:val="24"/>
                                  <w:szCs w:val="24"/>
                                  <w:lang w:val="en-US"/>
                                </w:rPr>
                              </w:pPr>
                            </w:p>
                          </w:tc>
                          <w:tc>
                            <w:tcPr>
                              <w:tcW w:w="0" w:type="auto"/>
                              <w:hideMark/>
                            </w:tcPr>
                            <w:tbl>
                              <w:tblPr>
                                <w:tblpPr w:leftFromText="45" w:rightFromText="45" w:vertAnchor="text"/>
                                <w:tblW w:w="5000" w:type="pct"/>
                                <w:tblCellMar>
                                  <w:left w:w="0" w:type="dxa"/>
                                  <w:right w:w="0" w:type="dxa"/>
                                </w:tblCellMar>
                                <w:tblLook w:val="04A0"/>
                              </w:tblPr>
                              <w:tblGrid>
                                <w:gridCol w:w="8994"/>
                              </w:tblGrid>
                              <w:tr w:rsidR="00D2468D" w:rsidRPr="005C4FA0">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38"/>
                                    </w:tblGrid>
                                    <w:tr w:rsidR="00D2468D" w:rsidRPr="005C4FA0">
                                      <w:tc>
                                        <w:tcPr>
                                          <w:tcW w:w="0" w:type="auto"/>
                                          <w:shd w:val="clear" w:color="auto" w:fill="EBEBEB"/>
                                          <w:hideMark/>
                                        </w:tcPr>
                                        <w:p w:rsidR="00D2468D" w:rsidRDefault="00D2468D">
                                          <w:pPr>
                                            <w:pStyle w:val="Kop1"/>
                                            <w:jc w:val="center"/>
                                          </w:pPr>
                                          <w:r>
                                            <w:rPr>
                                              <w:color w:val="009999"/>
                                            </w:rPr>
                                            <w:t>HIGHLY RECOMMENDED</w:t>
                                          </w:r>
                                        </w:p>
                                        <w:p w:rsidR="00D2468D" w:rsidRDefault="00D2468D">
                                          <w:pPr>
                                            <w:spacing w:line="360" w:lineRule="auto"/>
                                            <w:rPr>
                                              <w:rFonts w:ascii="Helvetica" w:hAnsi="Helvetica" w:cs="Helvetica"/>
                                              <w:color w:val="505050"/>
                                              <w:sz w:val="21"/>
                                              <w:szCs w:val="21"/>
                                            </w:rPr>
                                          </w:pPr>
                                          <w:r>
                                            <w:rPr>
                                              <w:rFonts w:ascii="Helvetica" w:hAnsi="Helvetica" w:cs="Helvetica"/>
                                              <w:color w:val="505050"/>
                                              <w:sz w:val="21"/>
                                              <w:szCs w:val="21"/>
                                            </w:rPr>
                                            <w:t xml:space="preserve">  </w:t>
                                          </w:r>
                                        </w:p>
                                        <w:p w:rsidR="00D2468D" w:rsidRDefault="00D2468D">
                                          <w:pPr>
                                            <w:spacing w:line="360" w:lineRule="auto"/>
                                            <w:jc w:val="center"/>
                                            <w:rPr>
                                              <w:rFonts w:ascii="Helvetica" w:hAnsi="Helvetica" w:cs="Helvetica"/>
                                              <w:color w:val="505050"/>
                                              <w:sz w:val="21"/>
                                              <w:szCs w:val="21"/>
                                            </w:rPr>
                                          </w:pPr>
                                          <w:r>
                                            <w:rPr>
                                              <w:rFonts w:ascii="Helvetica" w:hAnsi="Helvetica" w:cs="Helvetica"/>
                                              <w:noProof/>
                                              <w:color w:val="505050"/>
                                              <w:sz w:val="21"/>
                                              <w:szCs w:val="21"/>
                                              <w:lang w:eastAsia="nl-NL"/>
                                            </w:rPr>
                                            <w:drawing>
                                              <wp:inline distT="0" distB="0" distL="0" distR="0">
                                                <wp:extent cx="1428750" cy="1428750"/>
                                                <wp:effectExtent l="19050" t="0" r="0" b="0"/>
                                                <wp:docPr id="4" name="Afbeelding 4" descr="https://gallery.mailchimp.com/a75ddf15d5bea978edbf7d28f/images/348a8381-6f16-4452-bfe1-e660166ffd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a75ddf15d5bea978edbf7d28f/images/348a8381-6f16-4452-bfe1-e660166ffd86.jpg"/>
                                                        <pic:cNvPicPr>
                                                          <a:picLocks noChangeAspect="1" noChangeArrowheads="1"/>
                                                        </pic:cNvPicPr>
                                                      </pic:nvPicPr>
                                                      <pic:blipFill>
                                                        <a:blip r:embed="rId16"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D2468D" w:rsidRPr="00D2468D" w:rsidRDefault="00D2468D">
                                          <w:pPr>
                                            <w:pStyle w:val="Kop1"/>
                                            <w:jc w:val="center"/>
                                            <w:rPr>
                                              <w:lang w:val="en-US"/>
                                            </w:rPr>
                                          </w:pPr>
                                          <w:r w:rsidRPr="00D2468D">
                                            <w:rPr>
                                              <w:lang w:val="en-US"/>
                                            </w:rPr>
                                            <w:br/>
                                          </w:r>
                                          <w:r w:rsidRPr="00D2468D">
                                            <w:rPr>
                                              <w:color w:val="009999"/>
                                              <w:lang w:val="en-US"/>
                                            </w:rPr>
                                            <w:t>And in association with</w:t>
                                          </w:r>
                                          <w:r w:rsidRPr="00D2468D">
                                            <w:rPr>
                                              <w:color w:val="009999"/>
                                              <w:lang w:val="en-US"/>
                                            </w:rPr>
                                            <w:br/>
                                          </w:r>
                                          <w:r w:rsidRPr="00D2468D">
                                            <w:rPr>
                                              <w:color w:val="009999"/>
                                              <w:lang w:val="en-US"/>
                                            </w:rPr>
                                            <w:br/>
                                            <w:t>JANSENIUS T. LANGE Jr.</w:t>
                                          </w:r>
                                        </w:p>
                                        <w:p w:rsidR="00D2468D" w:rsidRPr="00D2468D" w:rsidRDefault="00D2468D">
                                          <w:pPr>
                                            <w:spacing w:line="360" w:lineRule="auto"/>
                                            <w:rPr>
                                              <w:rFonts w:ascii="Helvetica" w:hAnsi="Helvetica" w:cs="Helvetica"/>
                                              <w:color w:val="505050"/>
                                              <w:sz w:val="21"/>
                                              <w:szCs w:val="21"/>
                                              <w:lang w:val="en-US"/>
                                            </w:rPr>
                                          </w:pPr>
                                          <w:r w:rsidRPr="00D2468D">
                                            <w:rPr>
                                              <w:rFonts w:ascii="Helvetica" w:hAnsi="Helvetica" w:cs="Helvetica"/>
                                              <w:color w:val="505050"/>
                                              <w:sz w:val="21"/>
                                              <w:szCs w:val="21"/>
                                              <w:lang w:val="en-US"/>
                                            </w:rPr>
                                            <w:t xml:space="preserve">  </w:t>
                                          </w:r>
                                        </w:p>
                                        <w:p w:rsidR="00D2468D" w:rsidRPr="00D2468D" w:rsidRDefault="00D2468D">
                                          <w:pPr>
                                            <w:pStyle w:val="Kop2"/>
                                            <w:jc w:val="center"/>
                                            <w:rPr>
                                              <w:rFonts w:ascii="Helvetica" w:hAnsi="Helvetica" w:cs="Helvetica"/>
                                              <w:color w:val="404040"/>
                                              <w:sz w:val="30"/>
                                              <w:szCs w:val="30"/>
                                              <w:lang w:val="en-US"/>
                                            </w:rPr>
                                          </w:pPr>
                                          <w:r w:rsidRPr="00D2468D">
                                            <w:rPr>
                                              <w:color w:val="009999"/>
                                              <w:lang w:val="en-US"/>
                                            </w:rPr>
                                            <w:t xml:space="preserve">"Self-development Wisdom Institutes", "Character-development wisdom Education" and "Self-development Wisdom Education" </w:t>
                                          </w:r>
                                        </w:p>
                                        <w:p w:rsidR="00D2468D" w:rsidRPr="00D2468D" w:rsidRDefault="00D2468D" w:rsidP="00D2468D">
                                          <w:pPr>
                                            <w:spacing w:line="312" w:lineRule="atLeast"/>
                                            <w:rPr>
                                              <w:rFonts w:ascii="Helvetica" w:hAnsi="Helvetica" w:cs="Helvetica"/>
                                              <w:color w:val="505050"/>
                                              <w:sz w:val="21"/>
                                              <w:szCs w:val="21"/>
                                              <w:lang w:val="en-US"/>
                                            </w:rPr>
                                          </w:pPr>
                                          <w:r w:rsidRPr="00D2468D">
                                            <w:rPr>
                                              <w:rFonts w:ascii="Helvetica" w:hAnsi="Helvetica" w:cs="Helvetica"/>
                                              <w:color w:val="505050"/>
                                              <w:sz w:val="21"/>
                                              <w:szCs w:val="21"/>
                                              <w:lang w:val="en-US"/>
                                            </w:rPr>
                                            <w:t> </w:t>
                                          </w:r>
                                        </w:p>
                                        <w:p w:rsidR="00D2468D" w:rsidRPr="00D2468D" w:rsidRDefault="00D2468D">
                                          <w:pPr>
                                            <w:spacing w:line="312" w:lineRule="atLeast"/>
                                            <w:jc w:val="center"/>
                                            <w:rPr>
                                              <w:rFonts w:ascii="Helvetica" w:hAnsi="Helvetica" w:cs="Helvetica"/>
                                              <w:color w:val="505050"/>
                                              <w:sz w:val="21"/>
                                              <w:szCs w:val="21"/>
                                              <w:lang w:val="en-US"/>
                                            </w:rPr>
                                          </w:pPr>
                                          <w:r w:rsidRPr="00D2468D">
                                            <w:rPr>
                                              <w:rStyle w:val="Nadruk"/>
                                              <w:rFonts w:ascii="Helvetica" w:hAnsi="Helvetica" w:cs="Helvetica"/>
                                              <w:color w:val="505050"/>
                                              <w:sz w:val="21"/>
                                              <w:szCs w:val="21"/>
                                              <w:lang w:val="en-US"/>
                                            </w:rPr>
                                            <w:t>Introduction</w:t>
                                          </w:r>
                                        </w:p>
                                        <w:p w:rsidR="00D2468D" w:rsidRPr="00D2468D" w:rsidRDefault="00D2468D" w:rsidP="00D2468D">
                                          <w:pPr>
                                            <w:spacing w:line="312" w:lineRule="atLeast"/>
                                            <w:rPr>
                                              <w:rFonts w:ascii="Helvetica" w:hAnsi="Helvetica" w:cs="Helvetica"/>
                                              <w:color w:val="505050"/>
                                              <w:sz w:val="21"/>
                                              <w:szCs w:val="21"/>
                                              <w:lang w:val="en-US"/>
                                            </w:rPr>
                                          </w:pPr>
                                          <w:r w:rsidRPr="00D2468D">
                                            <w:rPr>
                                              <w:rFonts w:ascii="Helvetica" w:hAnsi="Helvetica" w:cs="Helvetica"/>
                                              <w:color w:val="505050"/>
                                              <w:sz w:val="21"/>
                                              <w:szCs w:val="21"/>
                                              <w:lang w:val="en-US"/>
                                            </w:rPr>
                                            <w:br/>
                                            <w:t>It’s a great honor to me to introduce Jansenius T. Lange Jr. From now we form a special partnership, because both we share “the same Vision” that through wisdom Education of the "Mind", we can and will renew and replenish the 'Mind' of human-beings of all ages... </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This is our common soul purpose and that’s why we are brought together and working so passionately, each from our own background and specialization. </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lastRenderedPageBreak/>
                                            <w:t> </w:t>
                                          </w:r>
                                        </w:p>
                                        <w:p w:rsidR="00D2468D" w:rsidRPr="005462AD" w:rsidRDefault="00D2468D">
                                          <w:pPr>
                                            <w:pStyle w:val="Kop3"/>
                                            <w:spacing w:line="312" w:lineRule="atLeast"/>
                                            <w:rPr>
                                              <w:rFonts w:asciiTheme="minorHAnsi" w:hAnsiTheme="minorHAnsi" w:cs="Helvetica"/>
                                              <w:b w:val="0"/>
                                              <w:color w:val="31849B" w:themeColor="accent5" w:themeShade="BF"/>
                                              <w:sz w:val="24"/>
                                              <w:szCs w:val="24"/>
                                              <w:lang w:val="en-US"/>
                                            </w:rPr>
                                          </w:pPr>
                                          <w:r w:rsidRPr="005462AD">
                                            <w:rPr>
                                              <w:rStyle w:val="Zwaar"/>
                                              <w:rFonts w:asciiTheme="minorHAnsi" w:hAnsiTheme="minorHAnsi"/>
                                              <w:b/>
                                              <w:color w:val="31849B" w:themeColor="accent5" w:themeShade="BF"/>
                                              <w:sz w:val="24"/>
                                              <w:szCs w:val="24"/>
                                              <w:lang w:val="en-US"/>
                                            </w:rPr>
                                            <w:t>About Jansenius T. Lange Jr.</w:t>
                                          </w:r>
                                        </w:p>
                                        <w:p w:rsidR="00D2468D" w:rsidRPr="00D2468D" w:rsidRDefault="00D2468D" w:rsidP="00D2468D">
                                          <w:pPr>
                                            <w:spacing w:line="312" w:lineRule="atLeast"/>
                                            <w:rPr>
                                              <w:rFonts w:ascii="Helvetica" w:hAnsi="Helvetica" w:cs="Helvetica"/>
                                              <w:color w:val="505050"/>
                                              <w:sz w:val="21"/>
                                              <w:szCs w:val="21"/>
                                              <w:lang w:val="en-US"/>
                                            </w:rPr>
                                          </w:pPr>
                                          <w:r w:rsidRPr="00D2468D">
                                            <w:rPr>
                                              <w:rFonts w:ascii="Helvetica" w:hAnsi="Helvetica" w:cs="Helvetica"/>
                                              <w:color w:val="505050"/>
                                              <w:sz w:val="21"/>
                                              <w:szCs w:val="21"/>
                                              <w:lang w:val="en-US"/>
                                            </w:rPr>
                                            <w:br/>
                                            <w:t>“I am a modern philosopher. My vision and passion is to create wisdom education to stop bullying and suicide practices among Americans and all teenagers worldwide. My vision to educate teenagers to spiritual and human-energies’ wisdom was revealed to me at a very early age and is still my motive for the work that I do so passionately.</w:t>
                                          </w:r>
                                          <w:r w:rsidRPr="00D2468D">
                                            <w:rPr>
                                              <w:rFonts w:ascii="Helvetica" w:hAnsi="Helvetica" w:cs="Helvetica"/>
                                              <w:color w:val="505050"/>
                                              <w:sz w:val="21"/>
                                              <w:szCs w:val="21"/>
                                              <w:lang w:val="en-US"/>
                                            </w:rPr>
                                            <w:br/>
                                            <w:t>I will always be a leading advocate for anti-bullying in the United States and globally…”</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“WHY” would a human-being deliberately choose to hurt another fellowman. “WHAT” cause them to want to do so, knowing well the consequences of the action”.</w:t>
                                          </w:r>
                                          <w:r w:rsidRPr="00D2468D">
                                            <w:rPr>
                                              <w:rFonts w:ascii="Helvetica" w:hAnsi="Helvetica" w:cs="Helvetica"/>
                                              <w:color w:val="505050"/>
                                              <w:sz w:val="21"/>
                                              <w:szCs w:val="21"/>
                                              <w:lang w:val="en-US"/>
                                            </w:rPr>
                                            <w:br/>
                                            <w:t> </w:t>
                                          </w:r>
                                        </w:p>
                                        <w:p w:rsidR="00D2468D" w:rsidRPr="005462AD" w:rsidRDefault="00D2468D">
                                          <w:pPr>
                                            <w:pStyle w:val="Kop3"/>
                                            <w:spacing w:line="312" w:lineRule="atLeast"/>
                                            <w:rPr>
                                              <w:rFonts w:asciiTheme="minorHAnsi" w:hAnsiTheme="minorHAnsi" w:cs="Helvetica"/>
                                              <w:b w:val="0"/>
                                              <w:color w:val="31849B" w:themeColor="accent5" w:themeShade="BF"/>
                                              <w:sz w:val="24"/>
                                              <w:szCs w:val="24"/>
                                              <w:lang w:val="en-US"/>
                                            </w:rPr>
                                          </w:pPr>
                                          <w:r w:rsidRPr="005462AD">
                                            <w:rPr>
                                              <w:rStyle w:val="Zwaar"/>
                                              <w:rFonts w:asciiTheme="minorHAnsi" w:hAnsiTheme="minorHAnsi"/>
                                              <w:b/>
                                              <w:color w:val="31849B" w:themeColor="accent5" w:themeShade="BF"/>
                                              <w:sz w:val="24"/>
                                              <w:szCs w:val="24"/>
                                              <w:lang w:val="en-US"/>
                                            </w:rPr>
                                            <w:t>Background Summary Modern Philosopher</w:t>
                                          </w:r>
                                        </w:p>
                                        <w:p w:rsidR="00D2468D" w:rsidRPr="00D2468D" w:rsidRDefault="00D2468D" w:rsidP="00D2468D">
                                          <w:pPr>
                                            <w:spacing w:line="312" w:lineRule="atLeast"/>
                                            <w:rPr>
                                              <w:rFonts w:ascii="Helvetica" w:hAnsi="Helvetica" w:cs="Helvetica"/>
                                              <w:color w:val="505050"/>
                                              <w:sz w:val="21"/>
                                              <w:szCs w:val="21"/>
                                              <w:lang w:val="en-US"/>
                                            </w:rPr>
                                          </w:pPr>
                                          <w:r w:rsidRPr="00D2468D">
                                            <w:rPr>
                                              <w:rFonts w:ascii="Helvetica" w:hAnsi="Helvetica" w:cs="Helvetica"/>
                                              <w:color w:val="505050"/>
                                              <w:sz w:val="21"/>
                                              <w:szCs w:val="21"/>
                                              <w:lang w:val="en-US"/>
                                            </w:rPr>
                                            <w:br/>
                                            <w:t>*Published author/writer:</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Who Are We – XLibris; Bloomington, IN, 2005</w:t>
                                          </w:r>
                                          <w:r w:rsidRPr="00D2468D">
                                            <w:rPr>
                                              <w:rFonts w:ascii="Helvetica" w:hAnsi="Helvetica" w:cs="Helvetica"/>
                                              <w:color w:val="505050"/>
                                              <w:sz w:val="21"/>
                                              <w:szCs w:val="21"/>
                                              <w:lang w:val="en-US"/>
                                            </w:rPr>
                                            <w:br/>
                                            <w:t>Wise Mind - e-book publication scheduled Fall 2015</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*Founder and CEO: Self-Development Wisdom Institutes; Creator of Character-Development Wisdom Education; Keynote and Inspirational Public Speaker; Consultant.</w:t>
                                          </w:r>
                                          <w:r w:rsidRPr="00D2468D">
                                            <w:rPr>
                                              <w:rFonts w:ascii="Helvetica" w:hAnsi="Helvetica" w:cs="Helvetica"/>
                                              <w:color w:val="505050"/>
                                              <w:sz w:val="21"/>
                                              <w:szCs w:val="21"/>
                                              <w:lang w:val="en-US"/>
                                            </w:rPr>
                                            <w:br/>
                                            <w:t>*Television Network Appearances: </w:t>
                                          </w:r>
                                          <w:r w:rsidRPr="00D2468D">
                                            <w:rPr>
                                              <w:rFonts w:ascii="Helvetica" w:hAnsi="Helvetica" w:cs="Helvetica"/>
                                              <w:color w:val="505050"/>
                                              <w:sz w:val="21"/>
                                              <w:szCs w:val="21"/>
                                              <w:lang w:val="en-US"/>
                                            </w:rPr>
                                            <w:br/>
                                            <w:t>NBC, ABC and CBS.</w:t>
                                          </w:r>
                                          <w:r w:rsidRPr="00D2468D">
                                            <w:rPr>
                                              <w:rFonts w:ascii="Helvetica" w:hAnsi="Helvetica" w:cs="Helvetica"/>
                                              <w:color w:val="505050"/>
                                              <w:sz w:val="21"/>
                                              <w:szCs w:val="21"/>
                                              <w:lang w:val="en-US"/>
                                            </w:rPr>
                                            <w:br/>
                                            <w:t>Radio Interviews: Dreamvision-7-Radio Network in Boston </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*Specialties: </w:t>
                                          </w:r>
                                          <w:r w:rsidRPr="00D2468D">
                                            <w:rPr>
                                              <w:rFonts w:ascii="Helvetica" w:hAnsi="Helvetica" w:cs="Helvetica"/>
                                              <w:color w:val="505050"/>
                                              <w:sz w:val="21"/>
                                              <w:szCs w:val="21"/>
                                              <w:lang w:val="en-US"/>
                                            </w:rPr>
                                            <w:br/>
                                            <w:t>Spiritual and Human Energies Wisdom Education.</w:t>
                                          </w:r>
                                          <w:r w:rsidRPr="00D2468D">
                                            <w:rPr>
                                              <w:rFonts w:ascii="Helvetica" w:hAnsi="Helvetica" w:cs="Helvetica"/>
                                              <w:color w:val="505050"/>
                                              <w:sz w:val="21"/>
                                              <w:szCs w:val="21"/>
                                              <w:lang w:val="en-US"/>
                                            </w:rPr>
                                            <w:br/>
                                            <w:t>Character-Development Wisdom Education. </w:t>
                                          </w:r>
                                          <w:r w:rsidRPr="00D2468D">
                                            <w:rPr>
                                              <w:rFonts w:ascii="Helvetica" w:hAnsi="Helvetica" w:cs="Helvetica"/>
                                              <w:color w:val="505050"/>
                                              <w:sz w:val="21"/>
                                              <w:szCs w:val="21"/>
                                              <w:lang w:val="en-US"/>
                                            </w:rPr>
                                            <w:br/>
                                            <w:t>Self-Development Wisdom Education: including “Wise Mind”, an educational blueprint for the development of the Mind.</w:t>
                                          </w:r>
                                          <w:r w:rsidRPr="00D2468D">
                                            <w:rPr>
                                              <w:rFonts w:ascii="Helvetica" w:hAnsi="Helvetica" w:cs="Helvetica"/>
                                              <w:color w:val="505050"/>
                                              <w:sz w:val="21"/>
                                              <w:szCs w:val="21"/>
                                              <w:lang w:val="en-US"/>
                                            </w:rPr>
                                            <w:br/>
                                            <w:t>This discovery is based on the fact that ‘Mind’ is Energies.</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*Group Services:</w:t>
                                          </w:r>
                                          <w:r w:rsidRPr="00D2468D">
                                            <w:rPr>
                                              <w:rFonts w:ascii="Helvetica" w:hAnsi="Helvetica" w:cs="Helvetica"/>
                                              <w:color w:val="505050"/>
                                              <w:sz w:val="21"/>
                                              <w:szCs w:val="21"/>
                                              <w:lang w:val="en-US"/>
                                            </w:rPr>
                                            <w:br/>
                                            <w:t>Public Speaker for Conferences, Seminars, and Educational Workshops.</w:t>
                                          </w:r>
                                          <w:r w:rsidRPr="00D2468D">
                                            <w:rPr>
                                              <w:rFonts w:ascii="Helvetica" w:hAnsi="Helvetica" w:cs="Helvetica"/>
                                              <w:color w:val="505050"/>
                                              <w:sz w:val="21"/>
                                              <w:szCs w:val="21"/>
                                              <w:lang w:val="en-US"/>
                                            </w:rPr>
                                            <w:br/>
                                            <w:t>Jansenius T. Lange Jr. is available for a limited number of speaking engagements during the year. If you need a public speaker for your next event; please feel free to contact by e-mail:</w:t>
                                          </w:r>
                                          <w:hyperlink r:id="rId17" w:tgtFrame="_blank" w:history="1">
                                            <w:r w:rsidRPr="00D2468D">
                                              <w:rPr>
                                                <w:rFonts w:ascii="Helvetica" w:hAnsi="Helvetica" w:cs="Helvetica"/>
                                                <w:color w:val="EB4102"/>
                                                <w:sz w:val="21"/>
                                                <w:szCs w:val="21"/>
                                                <w:u w:val="single"/>
                                                <w:lang w:val="en-US"/>
                                              </w:rPr>
                                              <w:t>Titolange@yahoo.com</w:t>
                                            </w:r>
                                          </w:hyperlink>
                                          <w:r w:rsidRPr="00D2468D">
                                            <w:rPr>
                                              <w:rFonts w:ascii="Helvetica" w:hAnsi="Helvetica" w:cs="Helvetica"/>
                                              <w:color w:val="505050"/>
                                              <w:sz w:val="21"/>
                                              <w:szCs w:val="21"/>
                                              <w:lang w:val="en-US"/>
                                            </w:rPr>
                                            <w:t xml:space="preserve"> or </w:t>
                                          </w:r>
                                          <w:hyperlink r:id="rId18" w:tgtFrame="_blank" w:history="1">
                                            <w:r w:rsidRPr="00D2468D">
                                              <w:rPr>
                                                <w:rFonts w:ascii="Helvetica" w:hAnsi="Helvetica" w:cs="Helvetica"/>
                                                <w:color w:val="EB4102"/>
                                                <w:sz w:val="21"/>
                                                <w:szCs w:val="21"/>
                                                <w:u w:val="single"/>
                                                <w:lang w:val="en-US"/>
                                              </w:rPr>
                                              <w:t>http://www.aedskevansteenbergen.nl/contact/</w:t>
                                            </w:r>
                                          </w:hyperlink>
                                          <w:r w:rsidRPr="00D2468D">
                                            <w:rPr>
                                              <w:rFonts w:ascii="Helvetica" w:hAnsi="Helvetica" w:cs="Helvetica"/>
                                              <w:color w:val="505050"/>
                                              <w:sz w:val="21"/>
                                              <w:szCs w:val="21"/>
                                              <w:lang w:val="en-US"/>
                                            </w:rPr>
                                            <w:t>. </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*Website: </w:t>
                                          </w:r>
                                          <w:r w:rsidRPr="00D2468D">
                                            <w:rPr>
                                              <w:rFonts w:ascii="Helvetica" w:hAnsi="Helvetica" w:cs="Helvetica"/>
                                              <w:color w:val="505050"/>
                                              <w:sz w:val="21"/>
                                              <w:szCs w:val="21"/>
                                              <w:lang w:val="en-US"/>
                                            </w:rPr>
                                            <w:br/>
                                          </w:r>
                                          <w:hyperlink r:id="rId19" w:tgtFrame="_blank" w:history="1">
                                            <w:r w:rsidRPr="00D2468D">
                                              <w:rPr>
                                                <w:rFonts w:ascii="Helvetica" w:hAnsi="Helvetica" w:cs="Helvetica"/>
                                                <w:color w:val="EB4102"/>
                                                <w:sz w:val="21"/>
                                                <w:szCs w:val="21"/>
                                                <w:u w:val="single"/>
                                                <w:lang w:val="en-US"/>
                                              </w:rPr>
                                              <w:t>http://wiseminddevelopment.com/wisdom_institutes.html</w:t>
                                            </w:r>
                                          </w:hyperlink>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*In the future there will be given more detailed information, also on my website.</w:t>
                                          </w:r>
                                          <w:r w:rsidRPr="00D2468D">
                                            <w:rPr>
                                              <w:rFonts w:ascii="Helvetica" w:hAnsi="Helvetica" w:cs="Helvetica"/>
                                              <w:color w:val="505050"/>
                                              <w:sz w:val="21"/>
                                              <w:szCs w:val="21"/>
                                              <w:lang w:val="en-US"/>
                                            </w:rPr>
                                            <w:br/>
                                            <w:t> </w:t>
                                          </w:r>
                                        </w:p>
                                        <w:p w:rsidR="00D2468D" w:rsidRPr="00D2468D" w:rsidRDefault="00D2468D">
                                          <w:pPr>
                                            <w:spacing w:line="312" w:lineRule="atLeast"/>
                                            <w:jc w:val="center"/>
                                            <w:rPr>
                                              <w:rFonts w:ascii="Helvetica" w:hAnsi="Helvetica" w:cs="Helvetica"/>
                                              <w:color w:val="505050"/>
                                              <w:sz w:val="21"/>
                                              <w:szCs w:val="21"/>
                                              <w:lang w:val="en-US"/>
                                            </w:rPr>
                                          </w:pPr>
                                          <w:r w:rsidRPr="00D2468D">
                                            <w:rPr>
                                              <w:rStyle w:val="Nadruk"/>
                                              <w:rFonts w:ascii="Helvetica" w:hAnsi="Helvetica" w:cs="Helvetica"/>
                                              <w:color w:val="505050"/>
                                              <w:sz w:val="21"/>
                                              <w:szCs w:val="21"/>
                                              <w:lang w:val="en-US"/>
                                            </w:rPr>
                                            <w:t>“Spiritual light is life and Spiritual life is hope…” -JTL</w:t>
                                          </w:r>
                                        </w:p>
                                        <w:p w:rsidR="00D2468D" w:rsidRPr="00D2468D" w:rsidRDefault="00D2468D" w:rsidP="00D2468D">
                                          <w:pPr>
                                            <w:spacing w:line="312" w:lineRule="atLeast"/>
                                            <w:rPr>
                                              <w:rFonts w:ascii="Helvetica" w:hAnsi="Helvetica" w:cs="Helvetica"/>
                                              <w:color w:val="505050"/>
                                              <w:sz w:val="21"/>
                                              <w:szCs w:val="21"/>
                                              <w:lang w:val="en-US"/>
                                            </w:rPr>
                                          </w:pPr>
                                          <w:r w:rsidRPr="00D2468D">
                                            <w:rPr>
                                              <w:rFonts w:ascii="Helvetica" w:hAnsi="Helvetica" w:cs="Helvetica"/>
                                              <w:color w:val="505050"/>
                                              <w:sz w:val="21"/>
                                              <w:szCs w:val="21"/>
                                              <w:lang w:val="en-US"/>
                                            </w:rPr>
                                            <w:t> </w:t>
                                          </w:r>
                                        </w:p>
                                      </w:tc>
                                    </w:tr>
                                  </w:tbl>
                                  <w:p w:rsidR="00D2468D" w:rsidRPr="00D2468D" w:rsidRDefault="00D2468D">
                                    <w:pPr>
                                      <w:rPr>
                                        <w:sz w:val="24"/>
                                        <w:szCs w:val="24"/>
                                        <w:lang w:val="en-US"/>
                                      </w:rPr>
                                    </w:pPr>
                                  </w:p>
                                </w:tc>
                              </w:tr>
                            </w:tbl>
                            <w:p w:rsidR="00D2468D" w:rsidRPr="00D2468D" w:rsidRDefault="00D2468D">
                              <w:pPr>
                                <w:jc w:val="center"/>
                                <w:rPr>
                                  <w:sz w:val="24"/>
                                  <w:szCs w:val="24"/>
                                  <w:lang w:val="en-US"/>
                                </w:rPr>
                              </w:pPr>
                            </w:p>
                          </w:tc>
                        </w:tr>
                      </w:tbl>
                      <w:p w:rsidR="00D2468D" w:rsidRPr="00D2468D" w:rsidRDefault="00D2468D">
                        <w:pPr>
                          <w:rPr>
                            <w:sz w:val="24"/>
                            <w:szCs w:val="24"/>
                            <w:lang w:val="en-US"/>
                          </w:rPr>
                        </w:pPr>
                      </w:p>
                    </w:tc>
                  </w:tr>
                </w:tbl>
                <w:p w:rsidR="00D2468D" w:rsidRDefault="00D2468D">
                  <w:pPr>
                    <w:rPr>
                      <w:vanish/>
                    </w:rPr>
                  </w:pPr>
                </w:p>
                <w:tbl>
                  <w:tblPr>
                    <w:tblW w:w="5000" w:type="pct"/>
                    <w:tblCellMar>
                      <w:left w:w="0" w:type="dxa"/>
                      <w:right w:w="0" w:type="dxa"/>
                    </w:tblCellMar>
                    <w:tblLook w:val="04A0"/>
                  </w:tblPr>
                  <w:tblGrid>
                    <w:gridCol w:w="9000"/>
                  </w:tblGrid>
                  <w:tr w:rsidR="00D2468D" w:rsidRPr="005C4FA0">
                    <w:tc>
                      <w:tcPr>
                        <w:tcW w:w="0" w:type="auto"/>
                        <w:hideMark/>
                      </w:tcPr>
                      <w:tbl>
                        <w:tblPr>
                          <w:tblpPr w:leftFromText="45" w:rightFromText="45" w:vertAnchor="text"/>
                          <w:tblW w:w="9000" w:type="dxa"/>
                          <w:tblCellMar>
                            <w:left w:w="0" w:type="dxa"/>
                            <w:right w:w="0" w:type="dxa"/>
                          </w:tblCellMar>
                          <w:tblLook w:val="04A0"/>
                        </w:tblPr>
                        <w:tblGrid>
                          <w:gridCol w:w="9000"/>
                        </w:tblGrid>
                        <w:tr w:rsidR="00D2468D" w:rsidRPr="005C4FA0">
                          <w:tc>
                            <w:tcPr>
                              <w:tcW w:w="0" w:type="auto"/>
                              <w:tcMar>
                                <w:top w:w="135" w:type="dxa"/>
                                <w:left w:w="270" w:type="dxa"/>
                                <w:bottom w:w="135" w:type="dxa"/>
                                <w:right w:w="270" w:type="dxa"/>
                              </w:tcMar>
                              <w:hideMark/>
                            </w:tcPr>
                            <w:p w:rsidR="00D2468D" w:rsidRPr="00D2468D" w:rsidRDefault="00D2468D">
                              <w:pPr>
                                <w:pStyle w:val="Kop1"/>
                                <w:spacing w:line="312" w:lineRule="atLeast"/>
                                <w:jc w:val="center"/>
                                <w:rPr>
                                  <w:lang w:val="en-US"/>
                                </w:rPr>
                              </w:pPr>
                              <w:r w:rsidRPr="00D2468D">
                                <w:rPr>
                                  <w:color w:val="009999"/>
                                  <w:lang w:val="en-US"/>
                                </w:rPr>
                                <w:t>HIGHLY RECOMMENDED</w:t>
                              </w:r>
                              <w:r w:rsidRPr="00D2468D">
                                <w:rPr>
                                  <w:color w:val="009999"/>
                                  <w:lang w:val="en-US"/>
                                </w:rPr>
                                <w:br/>
                              </w:r>
                              <w:r w:rsidRPr="00D2468D">
                                <w:rPr>
                                  <w:color w:val="009999"/>
                                  <w:lang w:val="en-US"/>
                                </w:rPr>
                                <w:br/>
                                <w:t>The 1st</w:t>
                              </w:r>
                              <w:r w:rsidRPr="00D2468D">
                                <w:rPr>
                                  <w:color w:val="009999"/>
                                  <w:lang w:val="en-US"/>
                                </w:rPr>
                                <w:br/>
                              </w:r>
                              <w:r w:rsidRPr="00D2468D">
                                <w:rPr>
                                  <w:color w:val="009999"/>
                                  <w:lang w:val="en-US"/>
                                </w:rPr>
                                <w:br/>
                                <w:t xml:space="preserve">NATIVE MEDICINE ACADEMY in Europe </w:t>
                              </w:r>
                            </w:p>
                            <w:p w:rsidR="00D2468D" w:rsidRPr="00D2468D" w:rsidRDefault="00D2468D">
                              <w:pPr>
                                <w:spacing w:line="360" w:lineRule="auto"/>
                                <w:jc w:val="center"/>
                                <w:rPr>
                                  <w:rFonts w:ascii="Helvetica" w:hAnsi="Helvetica" w:cs="Helvetica"/>
                                  <w:color w:val="505050"/>
                                  <w:sz w:val="21"/>
                                  <w:szCs w:val="21"/>
                                  <w:lang w:val="en-US"/>
                                </w:rPr>
                              </w:pPr>
                              <w:r w:rsidRPr="00D2468D">
                                <w:rPr>
                                  <w:rFonts w:ascii="Helvetica" w:hAnsi="Helvetica" w:cs="Helvetica"/>
                                  <w:color w:val="505050"/>
                                  <w:sz w:val="21"/>
                                  <w:szCs w:val="21"/>
                                  <w:lang w:val="en-US"/>
                                </w:rPr>
                                <w:br/>
                              </w:r>
                              <w:r w:rsidRPr="00D2468D">
                                <w:rPr>
                                  <w:rStyle w:val="Zwaar"/>
                                  <w:rFonts w:ascii="Helvetica" w:hAnsi="Helvetica" w:cs="Helvetica"/>
                                  <w:color w:val="009999"/>
                                  <w:sz w:val="21"/>
                                  <w:szCs w:val="21"/>
                                  <w:lang w:val="en-US"/>
                                </w:rPr>
                                <w:t>Aho mitakuye o’yasin</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r>
                              <w:r>
                                <w:rPr>
                                  <w:rFonts w:ascii="Helvetica" w:hAnsi="Helvetica" w:cs="Helvetica"/>
                                  <w:noProof/>
                                  <w:color w:val="505050"/>
                                  <w:sz w:val="21"/>
                                  <w:szCs w:val="21"/>
                                  <w:lang w:eastAsia="nl-NL"/>
                                </w:rPr>
                                <w:drawing>
                                  <wp:inline distT="0" distB="0" distL="0" distR="0">
                                    <wp:extent cx="4762500" cy="1409700"/>
                                    <wp:effectExtent l="19050" t="0" r="0" b="0"/>
                                    <wp:docPr id="5" name="Afbeelding 5" descr="https://gallery.mailchimp.com/a75ddf15d5bea978edbf7d28f/images/e30cc86c-4e6a-441b-b451-299168f6c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a75ddf15d5bea978edbf7d28f/images/e30cc86c-4e6a-441b-b451-299168f6c95e.jpg"/>
                                            <pic:cNvPicPr>
                                              <a:picLocks noChangeAspect="1" noChangeArrowheads="1"/>
                                            </pic:cNvPicPr>
                                          </pic:nvPicPr>
                                          <pic:blipFill>
                                            <a:blip r:embed="rId20" cstate="print"/>
                                            <a:srcRect/>
                                            <a:stretch>
                                              <a:fillRect/>
                                            </a:stretch>
                                          </pic:blipFill>
                                          <pic:spPr bwMode="auto">
                                            <a:xfrm>
                                              <a:off x="0" y="0"/>
                                              <a:ext cx="4762500" cy="1409700"/>
                                            </a:xfrm>
                                            <a:prstGeom prst="rect">
                                              <a:avLst/>
                                            </a:prstGeom>
                                            <a:noFill/>
                                            <a:ln w="9525">
                                              <a:noFill/>
                                              <a:miter lim="800000"/>
                                              <a:headEnd/>
                                              <a:tailEnd/>
                                            </a:ln>
                                          </pic:spPr>
                                        </pic:pic>
                                      </a:graphicData>
                                    </a:graphic>
                                  </wp:inline>
                                </w:drawing>
                              </w:r>
                            </w:p>
                            <w:p w:rsidR="00D2468D" w:rsidRPr="00D2468D" w:rsidRDefault="00D2468D">
                              <w:pPr>
                                <w:pStyle w:val="Kop2"/>
                                <w:jc w:val="center"/>
                                <w:rPr>
                                  <w:rFonts w:ascii="Helvetica" w:hAnsi="Helvetica" w:cs="Helvetica"/>
                                  <w:color w:val="404040"/>
                                  <w:sz w:val="30"/>
                                  <w:szCs w:val="30"/>
                                  <w:lang w:val="en-US"/>
                                </w:rPr>
                              </w:pPr>
                              <w:r w:rsidRPr="00D2468D">
                                <w:rPr>
                                  <w:lang w:val="en-US"/>
                                </w:rPr>
                                <w:br/>
                              </w:r>
                              <w:r w:rsidRPr="00D2468D">
                                <w:rPr>
                                  <w:color w:val="009999"/>
                                  <w:lang w:val="en-US"/>
                                </w:rPr>
                                <w:t>Medicine Turtle, tatly waya &amp;</w:t>
                              </w:r>
                              <w:r w:rsidRPr="00D2468D">
                                <w:rPr>
                                  <w:color w:val="009999"/>
                                  <w:lang w:val="en-US"/>
                                </w:rPr>
                                <w:br/>
                                <w:t>Crazy Woman, witkótkoke winyan</w:t>
                              </w:r>
                            </w:p>
                            <w:p w:rsidR="00D2468D" w:rsidRPr="00D2468D" w:rsidRDefault="00D2468D">
                              <w:pPr>
                                <w:spacing w:line="360" w:lineRule="auto"/>
                                <w:jc w:val="center"/>
                                <w:rPr>
                                  <w:rFonts w:ascii="Helvetica" w:hAnsi="Helvetica" w:cs="Helvetica"/>
                                  <w:color w:val="505050"/>
                                  <w:sz w:val="21"/>
                                  <w:szCs w:val="21"/>
                                  <w:lang w:val="en-US"/>
                                </w:rPr>
                              </w:pPr>
                              <w:r w:rsidRPr="00D2468D">
                                <w:rPr>
                                  <w:rFonts w:ascii="Helvetica" w:hAnsi="Helvetica" w:cs="Helvetica"/>
                                  <w:color w:val="505050"/>
                                  <w:sz w:val="21"/>
                                  <w:szCs w:val="21"/>
                                  <w:lang w:val="en-US"/>
                                </w:rPr>
                                <w:br/>
                                <w:t xml:space="preserve">Sabine </w:t>
                              </w:r>
                              <w:proofErr w:type="spellStart"/>
                              <w:r w:rsidRPr="00D2468D">
                                <w:rPr>
                                  <w:rFonts w:ascii="Helvetica" w:hAnsi="Helvetica" w:cs="Helvetica"/>
                                  <w:color w:val="505050"/>
                                  <w:sz w:val="21"/>
                                  <w:szCs w:val="21"/>
                                  <w:lang w:val="en-US"/>
                                </w:rPr>
                                <w:t>Böhler</w:t>
                              </w:r>
                              <w:proofErr w:type="spellEnd"/>
                              <w:r w:rsidRPr="00D2468D">
                                <w:rPr>
                                  <w:rFonts w:ascii="Helvetica" w:hAnsi="Helvetica" w:cs="Helvetica"/>
                                  <w:color w:val="505050"/>
                                  <w:sz w:val="21"/>
                                  <w:szCs w:val="21"/>
                                  <w:lang w:val="en-US"/>
                                </w:rPr>
                                <w:t xml:space="preserve"> - </w:t>
                              </w:r>
                              <w:proofErr w:type="spellStart"/>
                              <w:r w:rsidRPr="00D2468D">
                                <w:rPr>
                                  <w:rFonts w:ascii="Helvetica" w:hAnsi="Helvetica" w:cs="Helvetica"/>
                                  <w:color w:val="505050"/>
                                  <w:sz w:val="21"/>
                                  <w:szCs w:val="21"/>
                                  <w:lang w:val="en-US"/>
                                </w:rPr>
                                <w:t>Bächler</w:t>
                              </w:r>
                              <w:proofErr w:type="spellEnd"/>
                              <w:r w:rsidRPr="00D2468D">
                                <w:rPr>
                                  <w:rFonts w:ascii="Helvetica" w:hAnsi="Helvetica" w:cs="Helvetica"/>
                                  <w:color w:val="505050"/>
                                  <w:sz w:val="21"/>
                                  <w:szCs w:val="21"/>
                                  <w:lang w:val="en-US"/>
                                </w:rPr>
                                <w:t xml:space="preserve"> 116 - A -6867 </w:t>
                              </w:r>
                              <w:proofErr w:type="spellStart"/>
                              <w:r w:rsidRPr="00D2468D">
                                <w:rPr>
                                  <w:rFonts w:ascii="Helvetica" w:hAnsi="Helvetica" w:cs="Helvetica"/>
                                  <w:color w:val="505050"/>
                                  <w:sz w:val="21"/>
                                  <w:szCs w:val="21"/>
                                  <w:lang w:val="en-US"/>
                                </w:rPr>
                                <w:t>Schwarzenberg</w:t>
                              </w:r>
                              <w:proofErr w:type="spellEnd"/>
                              <w:r w:rsidRPr="00D2468D">
                                <w:rPr>
                                  <w:rFonts w:ascii="Helvetica" w:hAnsi="Helvetica" w:cs="Helvetica"/>
                                  <w:color w:val="505050"/>
                                  <w:sz w:val="21"/>
                                  <w:szCs w:val="21"/>
                                  <w:lang w:val="en-US"/>
                                </w:rPr>
                                <w:t xml:space="preserve"> (Black Hill)</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r>
                              <w:hyperlink r:id="rId21" w:tgtFrame="_blank" w:history="1">
                                <w:r w:rsidRPr="00D2468D">
                                  <w:rPr>
                                    <w:rFonts w:ascii="Helvetica" w:hAnsi="Helvetica" w:cs="Helvetica"/>
                                    <w:color w:val="EB4102"/>
                                    <w:sz w:val="21"/>
                                    <w:szCs w:val="21"/>
                                    <w:u w:val="single"/>
                                    <w:lang w:val="en-US"/>
                                  </w:rPr>
                                  <w:t>sabine@hal-lo.at</w:t>
                                </w:r>
                              </w:hyperlink>
                              <w:r w:rsidRPr="00D2468D">
                                <w:rPr>
                                  <w:rFonts w:ascii="Helvetica" w:hAnsi="Helvetica" w:cs="Helvetica"/>
                                  <w:color w:val="505050"/>
                                  <w:sz w:val="21"/>
                                  <w:szCs w:val="21"/>
                                  <w:lang w:val="en-US"/>
                                </w:rPr>
                                <w:t xml:space="preserve"> - </w:t>
                              </w:r>
                              <w:hyperlink r:id="rId22" w:tgtFrame="_blank" w:history="1">
                                <w:r w:rsidRPr="00D2468D">
                                  <w:rPr>
                                    <w:rFonts w:ascii="Helvetica" w:hAnsi="Helvetica" w:cs="Helvetica"/>
                                    <w:color w:val="EB4102"/>
                                    <w:sz w:val="21"/>
                                    <w:szCs w:val="21"/>
                                    <w:u w:val="single"/>
                                    <w:lang w:val="en-US"/>
                                  </w:rPr>
                                  <w:t>www.hal-lo.at</w:t>
                                </w:r>
                              </w:hyperlink>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 For information and registration, Crazy Woman: 0043 699 18088 333</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lastRenderedPageBreak/>
                                <w:br/>
                                <w:t xml:space="preserve">&amp; </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To sign up:</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r>
                              <w:r w:rsidRPr="00D2468D">
                                <w:rPr>
                                  <w:rStyle w:val="Nadruk"/>
                                  <w:rFonts w:ascii="Helvetica" w:hAnsi="Helvetica" w:cs="Helvetica"/>
                                  <w:b/>
                                  <w:bCs/>
                                  <w:color w:val="505050"/>
                                  <w:sz w:val="21"/>
                                  <w:szCs w:val="21"/>
                                  <w:lang w:val="en-US"/>
                                </w:rPr>
                                <w:t>Hold the Wall:</w:t>
                              </w:r>
                              <w:r w:rsidRPr="00D2468D">
                                <w:rPr>
                                  <w:rFonts w:ascii="Helvetica" w:hAnsi="Helvetica" w:cs="Helvetica"/>
                                  <w:color w:val="505050"/>
                                  <w:sz w:val="21"/>
                                  <w:szCs w:val="21"/>
                                  <w:lang w:val="en-US"/>
                                </w:rPr>
                                <w:t xml:space="preserve"> </w:t>
                              </w:r>
                              <w:hyperlink r:id="rId23" w:tgtFrame="_blank" w:history="1">
                                <w:r w:rsidRPr="00D2468D">
                                  <w:rPr>
                                    <w:rStyle w:val="Nadruk"/>
                                    <w:rFonts w:ascii="Helvetica" w:hAnsi="Helvetica" w:cs="Helvetica"/>
                                    <w:color w:val="EB4102"/>
                                    <w:sz w:val="21"/>
                                    <w:szCs w:val="21"/>
                                    <w:u w:val="single"/>
                                    <w:lang w:val="en-US"/>
                                  </w:rPr>
                                  <w:t>http://www.holdthewall.ca/</w:t>
                                </w:r>
                              </w:hyperlink>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r>
                              <w:proofErr w:type="spellStart"/>
                              <w:r w:rsidRPr="00D2468D">
                                <w:rPr>
                                  <w:rStyle w:val="Nadruk"/>
                                  <w:rFonts w:ascii="Helvetica" w:hAnsi="Helvetica" w:cs="Helvetica"/>
                                  <w:color w:val="505050"/>
                                  <w:sz w:val="21"/>
                                  <w:szCs w:val="21"/>
                                  <w:lang w:val="en-US"/>
                                </w:rPr>
                                <w:t>aho</w:t>
                              </w:r>
                              <w:proofErr w:type="spellEnd"/>
                              <w:r w:rsidRPr="00D2468D">
                                <w:rPr>
                                  <w:rStyle w:val="Nadruk"/>
                                  <w:rFonts w:ascii="Helvetica" w:hAnsi="Helvetica" w:cs="Helvetica"/>
                                  <w:color w:val="505050"/>
                                  <w:sz w:val="21"/>
                                  <w:szCs w:val="21"/>
                                  <w:lang w:val="en-US"/>
                                </w:rPr>
                                <w:t xml:space="preserve"> </w:t>
                              </w:r>
                              <w:proofErr w:type="spellStart"/>
                              <w:r w:rsidRPr="00D2468D">
                                <w:rPr>
                                  <w:rStyle w:val="Nadruk"/>
                                  <w:rFonts w:ascii="Helvetica" w:hAnsi="Helvetica" w:cs="Helvetica"/>
                                  <w:color w:val="505050"/>
                                  <w:sz w:val="21"/>
                                  <w:szCs w:val="21"/>
                                  <w:lang w:val="en-US"/>
                                </w:rPr>
                                <w:t>sabine</w:t>
                              </w:r>
                              <w:proofErr w:type="spellEnd"/>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r>
                              <w:r w:rsidRPr="00D2468D">
                                <w:rPr>
                                  <w:rStyle w:val="Nadruk"/>
                                  <w:rFonts w:ascii="Helvetica" w:hAnsi="Helvetica" w:cs="Helvetica"/>
                                  <w:color w:val="505050"/>
                                  <w:sz w:val="21"/>
                                  <w:szCs w:val="21"/>
                                  <w:lang w:val="en-US"/>
                                </w:rPr>
                                <w:t>crazy woman</w:t>
                              </w:r>
                            </w:p>
                          </w:tc>
                        </w:tr>
                      </w:tbl>
                      <w:p w:rsidR="00D2468D" w:rsidRPr="00D2468D" w:rsidRDefault="00D2468D">
                        <w:pPr>
                          <w:rPr>
                            <w:sz w:val="24"/>
                            <w:szCs w:val="24"/>
                            <w:lang w:val="en-US"/>
                          </w:rPr>
                        </w:pPr>
                      </w:p>
                    </w:tc>
                  </w:tr>
                </w:tbl>
                <w:p w:rsidR="00D2468D" w:rsidRPr="00D2468D" w:rsidRDefault="00D2468D">
                  <w:pPr>
                    <w:rPr>
                      <w:vanish/>
                      <w:lang w:val="en-US"/>
                    </w:rPr>
                  </w:pPr>
                </w:p>
                <w:tbl>
                  <w:tblPr>
                    <w:tblW w:w="5000" w:type="pct"/>
                    <w:tblCellMar>
                      <w:left w:w="0" w:type="dxa"/>
                      <w:right w:w="0" w:type="dxa"/>
                    </w:tblCellMar>
                    <w:tblLook w:val="04A0"/>
                  </w:tblPr>
                  <w:tblGrid>
                    <w:gridCol w:w="9000"/>
                  </w:tblGrid>
                  <w:tr w:rsidR="00D2468D" w:rsidRPr="005C4FA0">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D2468D" w:rsidRPr="005C4FA0">
                          <w:tc>
                            <w:tcPr>
                              <w:tcW w:w="0" w:type="auto"/>
                              <w:vAlign w:val="center"/>
                              <w:hideMark/>
                            </w:tcPr>
                            <w:p w:rsidR="00D2468D" w:rsidRPr="00D2468D" w:rsidRDefault="00D2468D">
                              <w:pPr>
                                <w:rPr>
                                  <w:sz w:val="24"/>
                                  <w:szCs w:val="24"/>
                                  <w:lang w:val="en-US"/>
                                </w:rPr>
                              </w:pPr>
                            </w:p>
                          </w:tc>
                        </w:tr>
                      </w:tbl>
                      <w:p w:rsidR="00D2468D" w:rsidRPr="00D2468D" w:rsidRDefault="00D2468D">
                        <w:pPr>
                          <w:rPr>
                            <w:sz w:val="24"/>
                            <w:szCs w:val="24"/>
                            <w:lang w:val="en-US"/>
                          </w:rPr>
                        </w:pPr>
                      </w:p>
                    </w:tc>
                  </w:tr>
                </w:tbl>
                <w:p w:rsidR="00D2468D" w:rsidRDefault="00D2468D">
                  <w:pPr>
                    <w:rPr>
                      <w:vanish/>
                    </w:rPr>
                  </w:pPr>
                </w:p>
                <w:tbl>
                  <w:tblPr>
                    <w:tblW w:w="5000" w:type="pct"/>
                    <w:tblCellMar>
                      <w:left w:w="0" w:type="dxa"/>
                      <w:right w:w="0" w:type="dxa"/>
                    </w:tblCellMar>
                    <w:tblLook w:val="04A0"/>
                  </w:tblPr>
                  <w:tblGrid>
                    <w:gridCol w:w="9000"/>
                  </w:tblGrid>
                  <w:tr w:rsidR="00D2468D" w:rsidRPr="005C4FA0">
                    <w:tc>
                      <w:tcPr>
                        <w:tcW w:w="0" w:type="auto"/>
                        <w:hideMark/>
                      </w:tcPr>
                      <w:tbl>
                        <w:tblPr>
                          <w:tblpPr w:leftFromText="45" w:rightFromText="45" w:vertAnchor="text"/>
                          <w:tblW w:w="9000" w:type="dxa"/>
                          <w:tblCellMar>
                            <w:left w:w="0" w:type="dxa"/>
                            <w:right w:w="0" w:type="dxa"/>
                          </w:tblCellMar>
                          <w:tblLook w:val="04A0"/>
                        </w:tblPr>
                        <w:tblGrid>
                          <w:gridCol w:w="9000"/>
                        </w:tblGrid>
                        <w:tr w:rsidR="00D2468D" w:rsidRPr="005C4FA0">
                          <w:tc>
                            <w:tcPr>
                              <w:tcW w:w="0" w:type="auto"/>
                              <w:tcMar>
                                <w:top w:w="135" w:type="dxa"/>
                                <w:left w:w="270" w:type="dxa"/>
                                <w:bottom w:w="135" w:type="dxa"/>
                                <w:right w:w="270" w:type="dxa"/>
                              </w:tcMar>
                              <w:hideMark/>
                            </w:tcPr>
                            <w:p w:rsidR="00D2468D" w:rsidRPr="00D2468D" w:rsidRDefault="00D2468D">
                              <w:pPr>
                                <w:spacing w:line="360" w:lineRule="auto"/>
                                <w:jc w:val="center"/>
                                <w:rPr>
                                  <w:rFonts w:ascii="Helvetica" w:hAnsi="Helvetica" w:cs="Helvetica"/>
                                  <w:color w:val="505050"/>
                                  <w:sz w:val="21"/>
                                  <w:szCs w:val="21"/>
                                  <w:lang w:val="en-US"/>
                                </w:rPr>
                              </w:pPr>
                              <w:r w:rsidRPr="00D2468D">
                                <w:rPr>
                                  <w:rFonts w:ascii="Helvetica" w:hAnsi="Helvetica" w:cs="Helvetica"/>
                                  <w:color w:val="505050"/>
                                  <w:sz w:val="21"/>
                                  <w:szCs w:val="21"/>
                                  <w:lang w:val="en-US"/>
                                </w:rPr>
                                <w:t>For more information: </w:t>
                              </w:r>
                              <w:r w:rsidRPr="00D2468D">
                                <w:rPr>
                                  <w:rStyle w:val="Zwaar"/>
                                  <w:rFonts w:ascii="Helvetica" w:hAnsi="Helvetica" w:cs="Helvetica"/>
                                  <w:color w:val="505050"/>
                                  <w:sz w:val="21"/>
                                  <w:szCs w:val="21"/>
                                  <w:lang w:val="en-US"/>
                                </w:rPr>
                                <w:t>Spiritual Therapy</w:t>
                              </w:r>
                              <w:r w:rsidRPr="00D2468D">
                                <w:rPr>
                                  <w:rFonts w:ascii="Helvetica" w:hAnsi="Helvetica" w:cs="Helvetica"/>
                                  <w:color w:val="505050"/>
                                  <w:sz w:val="21"/>
                                  <w:szCs w:val="21"/>
                                  <w:lang w:val="en-US"/>
                                </w:rPr>
                                <w:t>: </w:t>
                              </w:r>
                              <w:hyperlink r:id="rId24" w:tgtFrame="_blank" w:history="1">
                                <w:r w:rsidRPr="00D2468D">
                                  <w:rPr>
                                    <w:rFonts w:ascii="Helvetica" w:hAnsi="Helvetica" w:cs="Helvetica"/>
                                    <w:color w:val="EB4102"/>
                                    <w:sz w:val="21"/>
                                    <w:szCs w:val="21"/>
                                    <w:u w:val="single"/>
                                    <w:lang w:val="en-US"/>
                                  </w:rPr>
                                  <w:t>www.aedskevansteenbergen.nl</w:t>
                                </w:r>
                              </w:hyperlink>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 xml:space="preserve">“Be The </w:t>
                              </w:r>
                              <w:r w:rsidRPr="00D2468D">
                                <w:rPr>
                                  <w:rStyle w:val="Zwaar"/>
                                  <w:rFonts w:ascii="Helvetica" w:hAnsi="Helvetica" w:cs="Helvetica"/>
                                  <w:color w:val="505050"/>
                                  <w:sz w:val="21"/>
                                  <w:szCs w:val="21"/>
                                  <w:lang w:val="en-US"/>
                                </w:rPr>
                                <w:t xml:space="preserve">Change </w:t>
                              </w:r>
                              <w:r w:rsidRPr="00D2468D">
                                <w:rPr>
                                  <w:rFonts w:ascii="Helvetica" w:hAnsi="Helvetica" w:cs="Helvetica"/>
                                  <w:color w:val="505050"/>
                                  <w:sz w:val="21"/>
                                  <w:szCs w:val="21"/>
                                  <w:lang w:val="en-US"/>
                                </w:rPr>
                                <w:t xml:space="preserve">You wish To See In </w:t>
                              </w:r>
                              <w:r w:rsidRPr="00D2468D">
                                <w:rPr>
                                  <w:rStyle w:val="Zwaar"/>
                                  <w:rFonts w:ascii="Helvetica" w:hAnsi="Helvetica" w:cs="Helvetica"/>
                                  <w:color w:val="505050"/>
                                  <w:sz w:val="21"/>
                                  <w:szCs w:val="21"/>
                                  <w:lang w:val="en-US"/>
                                </w:rPr>
                                <w:t>The World”</w:t>
                              </w:r>
                              <w:r w:rsidRPr="00D2468D">
                                <w:rPr>
                                  <w:rFonts w:ascii="Helvetica" w:hAnsi="Helvetica" w:cs="Helvetica"/>
                                  <w:color w:val="505050"/>
                                  <w:sz w:val="21"/>
                                  <w:szCs w:val="21"/>
                                  <w:lang w:val="en-US"/>
                                </w:rPr>
                                <w:t>, Ghandi</w:t>
                              </w:r>
                              <w:r w:rsidRPr="00D2468D">
                                <w:rPr>
                                  <w:rFonts w:ascii="Helvetica" w:hAnsi="Helvetica" w:cs="Helvetica"/>
                                  <w:color w:val="505050"/>
                                  <w:sz w:val="21"/>
                                  <w:szCs w:val="21"/>
                                  <w:lang w:val="en-US"/>
                                </w:rPr>
                                <w:br/>
                              </w:r>
                              <w:r w:rsidRPr="00D2468D">
                                <w:rPr>
                                  <w:rFonts w:ascii="Helvetica" w:hAnsi="Helvetica" w:cs="Helvetica"/>
                                  <w:color w:val="505050"/>
                                  <w:sz w:val="21"/>
                                  <w:szCs w:val="21"/>
                                  <w:lang w:val="en-US"/>
                                </w:rPr>
                                <w:br/>
                                <w:t>Light and Love, AEdske van Steenbergen</w:t>
                              </w:r>
                            </w:p>
                          </w:tc>
                        </w:tr>
                      </w:tbl>
                      <w:p w:rsidR="00D2468D" w:rsidRPr="00D2468D" w:rsidRDefault="00D2468D">
                        <w:pPr>
                          <w:rPr>
                            <w:sz w:val="24"/>
                            <w:szCs w:val="24"/>
                            <w:lang w:val="en-US"/>
                          </w:rPr>
                        </w:pPr>
                      </w:p>
                    </w:tc>
                  </w:tr>
                </w:tbl>
                <w:p w:rsidR="00D2468D" w:rsidRPr="00D2468D" w:rsidRDefault="00D2468D">
                  <w:pPr>
                    <w:rPr>
                      <w:sz w:val="24"/>
                      <w:szCs w:val="24"/>
                      <w:lang w:val="en-US"/>
                    </w:rPr>
                  </w:pPr>
                </w:p>
              </w:tc>
            </w:tr>
          </w:tbl>
          <w:p w:rsidR="00D2468D" w:rsidRPr="00D2468D" w:rsidRDefault="00D2468D">
            <w:pPr>
              <w:jc w:val="center"/>
              <w:rPr>
                <w:sz w:val="24"/>
                <w:szCs w:val="24"/>
                <w:lang w:val="en-US"/>
              </w:rPr>
            </w:pPr>
          </w:p>
        </w:tc>
      </w:tr>
    </w:tbl>
    <w:p w:rsidR="004B3749" w:rsidRPr="00820FBC" w:rsidRDefault="004B3749">
      <w:pPr>
        <w:rPr>
          <w:lang w:val="en-US"/>
        </w:rPr>
      </w:pPr>
    </w:p>
    <w:sectPr w:rsidR="004B3749" w:rsidRPr="00820FBC" w:rsidSect="00A615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864"/>
    <w:multiLevelType w:val="multilevel"/>
    <w:tmpl w:val="18DC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36407"/>
    <w:multiLevelType w:val="multilevel"/>
    <w:tmpl w:val="37C4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3749"/>
    <w:rsid w:val="0002329E"/>
    <w:rsid w:val="00062402"/>
    <w:rsid w:val="00065539"/>
    <w:rsid w:val="00065778"/>
    <w:rsid w:val="0009517A"/>
    <w:rsid w:val="000B1F96"/>
    <w:rsid w:val="000F41C3"/>
    <w:rsid w:val="00105A2E"/>
    <w:rsid w:val="00116139"/>
    <w:rsid w:val="00125ADE"/>
    <w:rsid w:val="00165444"/>
    <w:rsid w:val="00184DE9"/>
    <w:rsid w:val="001A777B"/>
    <w:rsid w:val="001C157C"/>
    <w:rsid w:val="001C50BB"/>
    <w:rsid w:val="00220D77"/>
    <w:rsid w:val="00230F5D"/>
    <w:rsid w:val="00236403"/>
    <w:rsid w:val="00244162"/>
    <w:rsid w:val="002B5FF7"/>
    <w:rsid w:val="002E05F6"/>
    <w:rsid w:val="00306DCD"/>
    <w:rsid w:val="0030772F"/>
    <w:rsid w:val="003577A3"/>
    <w:rsid w:val="00362296"/>
    <w:rsid w:val="003B09C7"/>
    <w:rsid w:val="003C100A"/>
    <w:rsid w:val="003D16A6"/>
    <w:rsid w:val="003D6768"/>
    <w:rsid w:val="003E2C8F"/>
    <w:rsid w:val="003E3631"/>
    <w:rsid w:val="003E37C0"/>
    <w:rsid w:val="003F17B8"/>
    <w:rsid w:val="00484B98"/>
    <w:rsid w:val="00497D86"/>
    <w:rsid w:val="004B3749"/>
    <w:rsid w:val="004E07FE"/>
    <w:rsid w:val="00514977"/>
    <w:rsid w:val="00523E52"/>
    <w:rsid w:val="00537C6D"/>
    <w:rsid w:val="005462AD"/>
    <w:rsid w:val="005819B7"/>
    <w:rsid w:val="00584334"/>
    <w:rsid w:val="00586A2B"/>
    <w:rsid w:val="005B4AAC"/>
    <w:rsid w:val="005C4FA0"/>
    <w:rsid w:val="005C7FC6"/>
    <w:rsid w:val="0060251A"/>
    <w:rsid w:val="00621BAE"/>
    <w:rsid w:val="00672396"/>
    <w:rsid w:val="00673582"/>
    <w:rsid w:val="00673A1E"/>
    <w:rsid w:val="00684D69"/>
    <w:rsid w:val="00693E12"/>
    <w:rsid w:val="006A77E4"/>
    <w:rsid w:val="006D4E16"/>
    <w:rsid w:val="006F63B1"/>
    <w:rsid w:val="00754141"/>
    <w:rsid w:val="00762FE4"/>
    <w:rsid w:val="00771916"/>
    <w:rsid w:val="007778DD"/>
    <w:rsid w:val="0079654B"/>
    <w:rsid w:val="007A5F74"/>
    <w:rsid w:val="007C0727"/>
    <w:rsid w:val="00801A4B"/>
    <w:rsid w:val="00820FBC"/>
    <w:rsid w:val="00830AF3"/>
    <w:rsid w:val="00833C03"/>
    <w:rsid w:val="00836550"/>
    <w:rsid w:val="00842E0D"/>
    <w:rsid w:val="00850F77"/>
    <w:rsid w:val="008549F5"/>
    <w:rsid w:val="008610AE"/>
    <w:rsid w:val="00873DC9"/>
    <w:rsid w:val="008967CF"/>
    <w:rsid w:val="0089685E"/>
    <w:rsid w:val="008C065D"/>
    <w:rsid w:val="008F49DD"/>
    <w:rsid w:val="00907710"/>
    <w:rsid w:val="00917769"/>
    <w:rsid w:val="00923B7D"/>
    <w:rsid w:val="00946E6E"/>
    <w:rsid w:val="009479E9"/>
    <w:rsid w:val="009B41FB"/>
    <w:rsid w:val="009C0882"/>
    <w:rsid w:val="00A35DD1"/>
    <w:rsid w:val="00A5394B"/>
    <w:rsid w:val="00A615AD"/>
    <w:rsid w:val="00A65D02"/>
    <w:rsid w:val="00A66277"/>
    <w:rsid w:val="00AA0E9B"/>
    <w:rsid w:val="00AB1D3C"/>
    <w:rsid w:val="00B31CAC"/>
    <w:rsid w:val="00B42484"/>
    <w:rsid w:val="00B533D5"/>
    <w:rsid w:val="00B55830"/>
    <w:rsid w:val="00B76B58"/>
    <w:rsid w:val="00BB75F8"/>
    <w:rsid w:val="00C02E78"/>
    <w:rsid w:val="00C17547"/>
    <w:rsid w:val="00C457C8"/>
    <w:rsid w:val="00C46487"/>
    <w:rsid w:val="00C83DCE"/>
    <w:rsid w:val="00C8760C"/>
    <w:rsid w:val="00CA5333"/>
    <w:rsid w:val="00CD1793"/>
    <w:rsid w:val="00CE4DF2"/>
    <w:rsid w:val="00CF7E87"/>
    <w:rsid w:val="00D15B70"/>
    <w:rsid w:val="00D205DB"/>
    <w:rsid w:val="00D2468D"/>
    <w:rsid w:val="00D25199"/>
    <w:rsid w:val="00D47145"/>
    <w:rsid w:val="00D87579"/>
    <w:rsid w:val="00DE29D6"/>
    <w:rsid w:val="00E03F9C"/>
    <w:rsid w:val="00E57C4C"/>
    <w:rsid w:val="00E6075D"/>
    <w:rsid w:val="00E769BC"/>
    <w:rsid w:val="00E84EAA"/>
    <w:rsid w:val="00E90E48"/>
    <w:rsid w:val="00E91E22"/>
    <w:rsid w:val="00EA7212"/>
    <w:rsid w:val="00EF2E11"/>
    <w:rsid w:val="00F47637"/>
    <w:rsid w:val="00F5573F"/>
    <w:rsid w:val="00F72AEE"/>
    <w:rsid w:val="00FB635C"/>
    <w:rsid w:val="00FE0B9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3749"/>
  </w:style>
  <w:style w:type="paragraph" w:styleId="Kop1">
    <w:name w:val="heading 1"/>
    <w:basedOn w:val="Standaard"/>
    <w:link w:val="Kop1Char"/>
    <w:uiPriority w:val="9"/>
    <w:qFormat/>
    <w:rsid w:val="004B3749"/>
    <w:pPr>
      <w:spacing w:after="0" w:line="240" w:lineRule="auto"/>
      <w:outlineLvl w:val="0"/>
    </w:pPr>
    <w:rPr>
      <w:rFonts w:ascii="Helvetica" w:eastAsia="Times New Roman" w:hAnsi="Helvetica" w:cs="Helvetica"/>
      <w:b/>
      <w:bCs/>
      <w:color w:val="202020"/>
      <w:kern w:val="36"/>
      <w:sz w:val="39"/>
      <w:szCs w:val="39"/>
      <w:lang w:eastAsia="nl-NL"/>
    </w:rPr>
  </w:style>
  <w:style w:type="paragraph" w:styleId="Kop2">
    <w:name w:val="heading 2"/>
    <w:basedOn w:val="Standaard"/>
    <w:next w:val="Standaard"/>
    <w:link w:val="Kop2Char"/>
    <w:uiPriority w:val="9"/>
    <w:semiHidden/>
    <w:unhideWhenUsed/>
    <w:qFormat/>
    <w:rsid w:val="00D246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D246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3749"/>
    <w:rPr>
      <w:rFonts w:ascii="Helvetica" w:eastAsia="Times New Roman" w:hAnsi="Helvetica" w:cs="Helvetica"/>
      <w:b/>
      <w:bCs/>
      <w:color w:val="202020"/>
      <w:kern w:val="36"/>
      <w:sz w:val="39"/>
      <w:szCs w:val="39"/>
      <w:lang w:eastAsia="nl-NL"/>
    </w:rPr>
  </w:style>
  <w:style w:type="character" w:styleId="Zwaar">
    <w:name w:val="Strong"/>
    <w:basedOn w:val="Standaardalinea-lettertype"/>
    <w:uiPriority w:val="22"/>
    <w:qFormat/>
    <w:rsid w:val="004B3749"/>
    <w:rPr>
      <w:b/>
      <w:bCs/>
    </w:rPr>
  </w:style>
  <w:style w:type="character" w:styleId="Nadruk">
    <w:name w:val="Emphasis"/>
    <w:basedOn w:val="Standaardalinea-lettertype"/>
    <w:uiPriority w:val="20"/>
    <w:qFormat/>
    <w:rsid w:val="004B3749"/>
    <w:rPr>
      <w:i/>
      <w:iCs/>
    </w:rPr>
  </w:style>
  <w:style w:type="character" w:styleId="Hyperlink">
    <w:name w:val="Hyperlink"/>
    <w:basedOn w:val="Standaardalinea-lettertype"/>
    <w:uiPriority w:val="99"/>
    <w:unhideWhenUsed/>
    <w:rsid w:val="004B3749"/>
    <w:rPr>
      <w:color w:val="21759B"/>
      <w:u w:val="single"/>
    </w:rPr>
  </w:style>
  <w:style w:type="paragraph" w:styleId="Normaalweb">
    <w:name w:val="Normal (Web)"/>
    <w:basedOn w:val="Standaard"/>
    <w:uiPriority w:val="99"/>
    <w:unhideWhenUsed/>
    <w:rsid w:val="004B3749"/>
    <w:pPr>
      <w:spacing w:before="100" w:beforeAutospacing="1" w:after="30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4B37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3749"/>
    <w:rPr>
      <w:rFonts w:ascii="Tahoma" w:hAnsi="Tahoma" w:cs="Tahoma"/>
      <w:sz w:val="16"/>
      <w:szCs w:val="16"/>
    </w:rPr>
  </w:style>
  <w:style w:type="character" w:customStyle="1" w:styleId="hps">
    <w:name w:val="hps"/>
    <w:basedOn w:val="Standaardalinea-lettertype"/>
    <w:rsid w:val="007778DD"/>
  </w:style>
  <w:style w:type="character" w:customStyle="1" w:styleId="atn">
    <w:name w:val="atn"/>
    <w:basedOn w:val="Standaardalinea-lettertype"/>
    <w:rsid w:val="00762FE4"/>
  </w:style>
  <w:style w:type="paragraph" w:customStyle="1" w:styleId="activities">
    <w:name w:val="activities"/>
    <w:basedOn w:val="Standaard"/>
    <w:rsid w:val="007A5F74"/>
    <w:pPr>
      <w:spacing w:before="100" w:beforeAutospacing="1" w:after="300"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AA0E9B"/>
    <w:rPr>
      <w:color w:val="800080" w:themeColor="followedHyperlink"/>
      <w:u w:val="single"/>
    </w:rPr>
  </w:style>
  <w:style w:type="character" w:customStyle="1" w:styleId="ecxyiv6460725596hps">
    <w:name w:val="ecxyiv6460725596hps"/>
    <w:basedOn w:val="Standaardalinea-lettertype"/>
    <w:rsid w:val="0002329E"/>
  </w:style>
  <w:style w:type="character" w:customStyle="1" w:styleId="Kop2Char">
    <w:name w:val="Kop 2 Char"/>
    <w:basedOn w:val="Standaardalinea-lettertype"/>
    <w:link w:val="Kop2"/>
    <w:uiPriority w:val="9"/>
    <w:semiHidden/>
    <w:rsid w:val="00D2468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D2468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8793157">
      <w:bodyDiv w:val="1"/>
      <w:marLeft w:val="0"/>
      <w:marRight w:val="0"/>
      <w:marTop w:val="0"/>
      <w:marBottom w:val="0"/>
      <w:divBdr>
        <w:top w:val="none" w:sz="0" w:space="0" w:color="auto"/>
        <w:left w:val="none" w:sz="0" w:space="0" w:color="auto"/>
        <w:bottom w:val="none" w:sz="0" w:space="0" w:color="auto"/>
        <w:right w:val="none" w:sz="0" w:space="0" w:color="auto"/>
      </w:divBdr>
      <w:divsChild>
        <w:div w:id="1520195363">
          <w:marLeft w:val="0"/>
          <w:marRight w:val="0"/>
          <w:marTop w:val="0"/>
          <w:marBottom w:val="0"/>
          <w:divBdr>
            <w:top w:val="none" w:sz="0" w:space="0" w:color="auto"/>
            <w:left w:val="none" w:sz="0" w:space="0" w:color="auto"/>
            <w:bottom w:val="none" w:sz="0" w:space="0" w:color="auto"/>
            <w:right w:val="none" w:sz="0" w:space="0" w:color="auto"/>
          </w:divBdr>
        </w:div>
        <w:div w:id="1874079220">
          <w:marLeft w:val="0"/>
          <w:marRight w:val="0"/>
          <w:marTop w:val="0"/>
          <w:marBottom w:val="0"/>
          <w:divBdr>
            <w:top w:val="none" w:sz="0" w:space="0" w:color="auto"/>
            <w:left w:val="none" w:sz="0" w:space="0" w:color="auto"/>
            <w:bottom w:val="none" w:sz="0" w:space="0" w:color="auto"/>
            <w:right w:val="none" w:sz="0" w:space="0" w:color="auto"/>
          </w:divBdr>
        </w:div>
        <w:div w:id="50005341">
          <w:marLeft w:val="0"/>
          <w:marRight w:val="0"/>
          <w:marTop w:val="0"/>
          <w:marBottom w:val="0"/>
          <w:divBdr>
            <w:top w:val="none" w:sz="0" w:space="0" w:color="auto"/>
            <w:left w:val="none" w:sz="0" w:space="0" w:color="auto"/>
            <w:bottom w:val="none" w:sz="0" w:space="0" w:color="auto"/>
            <w:right w:val="none" w:sz="0" w:space="0" w:color="auto"/>
          </w:divBdr>
        </w:div>
        <w:div w:id="1533109635">
          <w:marLeft w:val="0"/>
          <w:marRight w:val="0"/>
          <w:marTop w:val="0"/>
          <w:marBottom w:val="0"/>
          <w:divBdr>
            <w:top w:val="none" w:sz="0" w:space="0" w:color="auto"/>
            <w:left w:val="none" w:sz="0" w:space="0" w:color="auto"/>
            <w:bottom w:val="none" w:sz="0" w:space="0" w:color="auto"/>
            <w:right w:val="none" w:sz="0" w:space="0" w:color="auto"/>
          </w:divBdr>
        </w:div>
        <w:div w:id="2086878955">
          <w:marLeft w:val="0"/>
          <w:marRight w:val="0"/>
          <w:marTop w:val="0"/>
          <w:marBottom w:val="0"/>
          <w:divBdr>
            <w:top w:val="none" w:sz="0" w:space="0" w:color="auto"/>
            <w:left w:val="none" w:sz="0" w:space="0" w:color="auto"/>
            <w:bottom w:val="none" w:sz="0" w:space="0" w:color="auto"/>
            <w:right w:val="none" w:sz="0" w:space="0" w:color="auto"/>
          </w:divBdr>
        </w:div>
        <w:div w:id="1734769683">
          <w:marLeft w:val="0"/>
          <w:marRight w:val="0"/>
          <w:marTop w:val="0"/>
          <w:marBottom w:val="0"/>
          <w:divBdr>
            <w:top w:val="none" w:sz="0" w:space="0" w:color="auto"/>
            <w:left w:val="none" w:sz="0" w:space="0" w:color="auto"/>
            <w:bottom w:val="none" w:sz="0" w:space="0" w:color="auto"/>
            <w:right w:val="none" w:sz="0" w:space="0" w:color="auto"/>
          </w:divBdr>
        </w:div>
      </w:divsChild>
    </w:div>
    <w:div w:id="473522433">
      <w:bodyDiv w:val="1"/>
      <w:marLeft w:val="0"/>
      <w:marRight w:val="0"/>
      <w:marTop w:val="0"/>
      <w:marBottom w:val="0"/>
      <w:divBdr>
        <w:top w:val="none" w:sz="0" w:space="0" w:color="auto"/>
        <w:left w:val="none" w:sz="0" w:space="0" w:color="auto"/>
        <w:bottom w:val="none" w:sz="0" w:space="0" w:color="auto"/>
        <w:right w:val="none" w:sz="0" w:space="0" w:color="auto"/>
      </w:divBdr>
      <w:divsChild>
        <w:div w:id="296841488">
          <w:marLeft w:val="0"/>
          <w:marRight w:val="0"/>
          <w:marTop w:val="0"/>
          <w:marBottom w:val="0"/>
          <w:divBdr>
            <w:top w:val="none" w:sz="0" w:space="0" w:color="auto"/>
            <w:left w:val="none" w:sz="0" w:space="0" w:color="auto"/>
            <w:bottom w:val="none" w:sz="0" w:space="0" w:color="auto"/>
            <w:right w:val="none" w:sz="0" w:space="0" w:color="auto"/>
          </w:divBdr>
          <w:divsChild>
            <w:div w:id="570045217">
              <w:marLeft w:val="0"/>
              <w:marRight w:val="0"/>
              <w:marTop w:val="0"/>
              <w:marBottom w:val="0"/>
              <w:divBdr>
                <w:top w:val="none" w:sz="0" w:space="0" w:color="auto"/>
                <w:left w:val="none" w:sz="0" w:space="0" w:color="auto"/>
                <w:bottom w:val="none" w:sz="0" w:space="0" w:color="auto"/>
                <w:right w:val="none" w:sz="0" w:space="0" w:color="auto"/>
              </w:divBdr>
              <w:divsChild>
                <w:div w:id="1789931894">
                  <w:marLeft w:val="0"/>
                  <w:marRight w:val="0"/>
                  <w:marTop w:val="100"/>
                  <w:marBottom w:val="100"/>
                  <w:divBdr>
                    <w:top w:val="none" w:sz="0" w:space="0" w:color="auto"/>
                    <w:left w:val="none" w:sz="0" w:space="0" w:color="auto"/>
                    <w:bottom w:val="none" w:sz="0" w:space="0" w:color="auto"/>
                    <w:right w:val="none" w:sz="0" w:space="0" w:color="auto"/>
                  </w:divBdr>
                  <w:divsChild>
                    <w:div w:id="1518081972">
                      <w:marLeft w:val="0"/>
                      <w:marRight w:val="0"/>
                      <w:marTop w:val="0"/>
                      <w:marBottom w:val="0"/>
                      <w:divBdr>
                        <w:top w:val="none" w:sz="0" w:space="0" w:color="auto"/>
                        <w:left w:val="none" w:sz="0" w:space="0" w:color="auto"/>
                        <w:bottom w:val="none" w:sz="0" w:space="0" w:color="auto"/>
                        <w:right w:val="none" w:sz="0" w:space="0" w:color="auto"/>
                      </w:divBdr>
                      <w:divsChild>
                        <w:div w:id="124665062">
                          <w:marLeft w:val="0"/>
                          <w:marRight w:val="0"/>
                          <w:marTop w:val="0"/>
                          <w:marBottom w:val="0"/>
                          <w:divBdr>
                            <w:top w:val="none" w:sz="0" w:space="0" w:color="auto"/>
                            <w:left w:val="none" w:sz="0" w:space="0" w:color="auto"/>
                            <w:bottom w:val="none" w:sz="0" w:space="0" w:color="auto"/>
                            <w:right w:val="none" w:sz="0" w:space="0" w:color="auto"/>
                          </w:divBdr>
                          <w:divsChild>
                            <w:div w:id="905144347">
                              <w:marLeft w:val="0"/>
                              <w:marRight w:val="0"/>
                              <w:marTop w:val="0"/>
                              <w:marBottom w:val="0"/>
                              <w:divBdr>
                                <w:top w:val="none" w:sz="0" w:space="0" w:color="auto"/>
                                <w:left w:val="none" w:sz="0" w:space="0" w:color="auto"/>
                                <w:bottom w:val="none" w:sz="0" w:space="0" w:color="auto"/>
                                <w:right w:val="none" w:sz="0" w:space="0" w:color="auto"/>
                              </w:divBdr>
                              <w:divsChild>
                                <w:div w:id="642589419">
                                  <w:marLeft w:val="0"/>
                                  <w:marRight w:val="0"/>
                                  <w:marTop w:val="0"/>
                                  <w:marBottom w:val="0"/>
                                  <w:divBdr>
                                    <w:top w:val="none" w:sz="0" w:space="0" w:color="auto"/>
                                    <w:left w:val="none" w:sz="0" w:space="0" w:color="auto"/>
                                    <w:bottom w:val="none" w:sz="0" w:space="0" w:color="auto"/>
                                    <w:right w:val="none" w:sz="0" w:space="0" w:color="auto"/>
                                  </w:divBdr>
                                  <w:divsChild>
                                    <w:div w:id="2137916414">
                                      <w:marLeft w:val="0"/>
                                      <w:marRight w:val="0"/>
                                      <w:marTop w:val="0"/>
                                      <w:marBottom w:val="0"/>
                                      <w:divBdr>
                                        <w:top w:val="none" w:sz="0" w:space="0" w:color="auto"/>
                                        <w:left w:val="none" w:sz="0" w:space="0" w:color="auto"/>
                                        <w:bottom w:val="none" w:sz="0" w:space="0" w:color="auto"/>
                                        <w:right w:val="none" w:sz="0" w:space="0" w:color="auto"/>
                                      </w:divBdr>
                                      <w:divsChild>
                                        <w:div w:id="958489277">
                                          <w:marLeft w:val="0"/>
                                          <w:marRight w:val="0"/>
                                          <w:marTop w:val="0"/>
                                          <w:marBottom w:val="0"/>
                                          <w:divBdr>
                                            <w:top w:val="none" w:sz="0" w:space="0" w:color="auto"/>
                                            <w:left w:val="none" w:sz="0" w:space="0" w:color="auto"/>
                                            <w:bottom w:val="none" w:sz="0" w:space="0" w:color="auto"/>
                                            <w:right w:val="none" w:sz="0" w:space="0" w:color="auto"/>
                                          </w:divBdr>
                                          <w:divsChild>
                                            <w:div w:id="1699500169">
                                              <w:marLeft w:val="0"/>
                                              <w:marRight w:val="0"/>
                                              <w:marTop w:val="0"/>
                                              <w:marBottom w:val="0"/>
                                              <w:divBdr>
                                                <w:top w:val="none" w:sz="0" w:space="0" w:color="auto"/>
                                                <w:left w:val="none" w:sz="0" w:space="0" w:color="auto"/>
                                                <w:bottom w:val="none" w:sz="0" w:space="0" w:color="auto"/>
                                                <w:right w:val="none" w:sz="0" w:space="0" w:color="auto"/>
                                              </w:divBdr>
                                              <w:divsChild>
                                                <w:div w:id="1729723677">
                                                  <w:marLeft w:val="0"/>
                                                  <w:marRight w:val="300"/>
                                                  <w:marTop w:val="0"/>
                                                  <w:marBottom w:val="0"/>
                                                  <w:divBdr>
                                                    <w:top w:val="none" w:sz="0" w:space="0" w:color="auto"/>
                                                    <w:left w:val="none" w:sz="0" w:space="0" w:color="auto"/>
                                                    <w:bottom w:val="none" w:sz="0" w:space="0" w:color="auto"/>
                                                    <w:right w:val="none" w:sz="0" w:space="0" w:color="auto"/>
                                                  </w:divBdr>
                                                  <w:divsChild>
                                                    <w:div w:id="804739304">
                                                      <w:marLeft w:val="0"/>
                                                      <w:marRight w:val="0"/>
                                                      <w:marTop w:val="0"/>
                                                      <w:marBottom w:val="0"/>
                                                      <w:divBdr>
                                                        <w:top w:val="none" w:sz="0" w:space="0" w:color="auto"/>
                                                        <w:left w:val="none" w:sz="0" w:space="0" w:color="auto"/>
                                                        <w:bottom w:val="none" w:sz="0" w:space="0" w:color="auto"/>
                                                        <w:right w:val="none" w:sz="0" w:space="0" w:color="auto"/>
                                                      </w:divBdr>
                                                      <w:divsChild>
                                                        <w:div w:id="1960063181">
                                                          <w:marLeft w:val="0"/>
                                                          <w:marRight w:val="0"/>
                                                          <w:marTop w:val="0"/>
                                                          <w:marBottom w:val="300"/>
                                                          <w:divBdr>
                                                            <w:top w:val="single" w:sz="6" w:space="0" w:color="CCCCCC"/>
                                                            <w:left w:val="none" w:sz="0" w:space="0" w:color="auto"/>
                                                            <w:bottom w:val="none" w:sz="0" w:space="0" w:color="auto"/>
                                                            <w:right w:val="none" w:sz="0" w:space="0" w:color="auto"/>
                                                          </w:divBdr>
                                                          <w:divsChild>
                                                            <w:div w:id="1891259297">
                                                              <w:marLeft w:val="0"/>
                                                              <w:marRight w:val="0"/>
                                                              <w:marTop w:val="0"/>
                                                              <w:marBottom w:val="0"/>
                                                              <w:divBdr>
                                                                <w:top w:val="none" w:sz="0" w:space="0" w:color="auto"/>
                                                                <w:left w:val="none" w:sz="0" w:space="0" w:color="auto"/>
                                                                <w:bottom w:val="none" w:sz="0" w:space="0" w:color="auto"/>
                                                                <w:right w:val="none" w:sz="0" w:space="0" w:color="auto"/>
                                                              </w:divBdr>
                                                              <w:divsChild>
                                                                <w:div w:id="911500538">
                                                                  <w:marLeft w:val="0"/>
                                                                  <w:marRight w:val="0"/>
                                                                  <w:marTop w:val="0"/>
                                                                  <w:marBottom w:val="0"/>
                                                                  <w:divBdr>
                                                                    <w:top w:val="none" w:sz="0" w:space="0" w:color="auto"/>
                                                                    <w:left w:val="none" w:sz="0" w:space="0" w:color="auto"/>
                                                                    <w:bottom w:val="none" w:sz="0" w:space="0" w:color="auto"/>
                                                                    <w:right w:val="none" w:sz="0" w:space="0" w:color="auto"/>
                                                                  </w:divBdr>
                                                                  <w:divsChild>
                                                                    <w:div w:id="812721276">
                                                                      <w:marLeft w:val="0"/>
                                                                      <w:marRight w:val="0"/>
                                                                      <w:marTop w:val="0"/>
                                                                      <w:marBottom w:val="0"/>
                                                                      <w:divBdr>
                                                                        <w:top w:val="none" w:sz="0" w:space="0" w:color="auto"/>
                                                                        <w:left w:val="none" w:sz="0" w:space="0" w:color="auto"/>
                                                                        <w:bottom w:val="none" w:sz="0" w:space="0" w:color="auto"/>
                                                                        <w:right w:val="none" w:sz="0" w:space="0" w:color="auto"/>
                                                                      </w:divBdr>
                                                                      <w:divsChild>
                                                                        <w:div w:id="840970882">
                                                                          <w:marLeft w:val="0"/>
                                                                          <w:marRight w:val="0"/>
                                                                          <w:marTop w:val="0"/>
                                                                          <w:marBottom w:val="0"/>
                                                                          <w:divBdr>
                                                                            <w:top w:val="none" w:sz="0" w:space="0" w:color="auto"/>
                                                                            <w:left w:val="none" w:sz="0" w:space="0" w:color="auto"/>
                                                                            <w:bottom w:val="none" w:sz="0" w:space="0" w:color="auto"/>
                                                                            <w:right w:val="none" w:sz="0" w:space="0" w:color="auto"/>
                                                                          </w:divBdr>
                                                                          <w:divsChild>
                                                                            <w:div w:id="1965768693">
                                                                              <w:marLeft w:val="0"/>
                                                                              <w:marRight w:val="0"/>
                                                                              <w:marTop w:val="0"/>
                                                                              <w:marBottom w:val="0"/>
                                                                              <w:divBdr>
                                                                                <w:top w:val="none" w:sz="0" w:space="0" w:color="auto"/>
                                                                                <w:left w:val="none" w:sz="0" w:space="0" w:color="auto"/>
                                                                                <w:bottom w:val="none" w:sz="0" w:space="0" w:color="auto"/>
                                                                                <w:right w:val="none" w:sz="0" w:space="0" w:color="auto"/>
                                                                              </w:divBdr>
                                                                              <w:divsChild>
                                                                                <w:div w:id="414860292">
                                                                                  <w:marLeft w:val="0"/>
                                                                                  <w:marRight w:val="0"/>
                                                                                  <w:marTop w:val="0"/>
                                                                                  <w:marBottom w:val="0"/>
                                                                                  <w:divBdr>
                                                                                    <w:top w:val="none" w:sz="0" w:space="0" w:color="auto"/>
                                                                                    <w:left w:val="none" w:sz="0" w:space="0" w:color="auto"/>
                                                                                    <w:bottom w:val="none" w:sz="0" w:space="0" w:color="auto"/>
                                                                                    <w:right w:val="none" w:sz="0" w:space="0" w:color="auto"/>
                                                                                  </w:divBdr>
                                                                                  <w:divsChild>
                                                                                    <w:div w:id="1764573429">
                                                                                      <w:marLeft w:val="0"/>
                                                                                      <w:marRight w:val="0"/>
                                                                                      <w:marTop w:val="0"/>
                                                                                      <w:marBottom w:val="0"/>
                                                                                      <w:divBdr>
                                                                                        <w:top w:val="none" w:sz="0" w:space="0" w:color="auto"/>
                                                                                        <w:left w:val="none" w:sz="0" w:space="0" w:color="auto"/>
                                                                                        <w:bottom w:val="none" w:sz="0" w:space="0" w:color="auto"/>
                                                                                        <w:right w:val="none" w:sz="0" w:space="0" w:color="auto"/>
                                                                                      </w:divBdr>
                                                                                      <w:divsChild>
                                                                                        <w:div w:id="892347574">
                                                                                          <w:marLeft w:val="0"/>
                                                                                          <w:marRight w:val="0"/>
                                                                                          <w:marTop w:val="0"/>
                                                                                          <w:marBottom w:val="0"/>
                                                                                          <w:divBdr>
                                                                                            <w:top w:val="none" w:sz="0" w:space="0" w:color="auto"/>
                                                                                            <w:left w:val="none" w:sz="0" w:space="0" w:color="auto"/>
                                                                                            <w:bottom w:val="none" w:sz="0" w:space="0" w:color="auto"/>
                                                                                            <w:right w:val="none" w:sz="0" w:space="0" w:color="auto"/>
                                                                                          </w:divBdr>
                                                                                          <w:divsChild>
                                                                                            <w:div w:id="1734616051">
                                                                                              <w:marLeft w:val="0"/>
                                                                                              <w:marRight w:val="0"/>
                                                                                              <w:marTop w:val="0"/>
                                                                                              <w:marBottom w:val="0"/>
                                                                                              <w:divBdr>
                                                                                                <w:top w:val="none" w:sz="0" w:space="0" w:color="auto"/>
                                                                                                <w:left w:val="none" w:sz="0" w:space="0" w:color="auto"/>
                                                                                                <w:bottom w:val="none" w:sz="0" w:space="0" w:color="auto"/>
                                                                                                <w:right w:val="none" w:sz="0" w:space="0" w:color="auto"/>
                                                                                              </w:divBdr>
                                                                                              <w:divsChild>
                                                                                                <w:div w:id="14197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100407">
      <w:bodyDiv w:val="1"/>
      <w:marLeft w:val="0"/>
      <w:marRight w:val="0"/>
      <w:marTop w:val="0"/>
      <w:marBottom w:val="0"/>
      <w:divBdr>
        <w:top w:val="none" w:sz="0" w:space="0" w:color="auto"/>
        <w:left w:val="none" w:sz="0" w:space="0" w:color="auto"/>
        <w:bottom w:val="none" w:sz="0" w:space="0" w:color="auto"/>
        <w:right w:val="none" w:sz="0" w:space="0" w:color="auto"/>
      </w:divBdr>
      <w:divsChild>
        <w:div w:id="570426316">
          <w:marLeft w:val="0"/>
          <w:marRight w:val="0"/>
          <w:marTop w:val="0"/>
          <w:marBottom w:val="0"/>
          <w:divBdr>
            <w:top w:val="none" w:sz="0" w:space="0" w:color="auto"/>
            <w:left w:val="none" w:sz="0" w:space="0" w:color="auto"/>
            <w:bottom w:val="none" w:sz="0" w:space="0" w:color="auto"/>
            <w:right w:val="none" w:sz="0" w:space="0" w:color="auto"/>
          </w:divBdr>
          <w:divsChild>
            <w:div w:id="1133523535">
              <w:marLeft w:val="0"/>
              <w:marRight w:val="0"/>
              <w:marTop w:val="0"/>
              <w:marBottom w:val="0"/>
              <w:divBdr>
                <w:top w:val="none" w:sz="0" w:space="0" w:color="auto"/>
                <w:left w:val="none" w:sz="0" w:space="0" w:color="auto"/>
                <w:bottom w:val="none" w:sz="0" w:space="0" w:color="auto"/>
                <w:right w:val="none" w:sz="0" w:space="0" w:color="auto"/>
              </w:divBdr>
              <w:divsChild>
                <w:div w:id="1893299280">
                  <w:marLeft w:val="75"/>
                  <w:marRight w:val="75"/>
                  <w:marTop w:val="0"/>
                  <w:marBottom w:val="0"/>
                  <w:divBdr>
                    <w:top w:val="none" w:sz="0" w:space="0" w:color="auto"/>
                    <w:left w:val="none" w:sz="0" w:space="0" w:color="auto"/>
                    <w:bottom w:val="none" w:sz="0" w:space="0" w:color="auto"/>
                    <w:right w:val="none" w:sz="0" w:space="0" w:color="auto"/>
                  </w:divBdr>
                  <w:divsChild>
                    <w:div w:id="213546632">
                      <w:marLeft w:val="0"/>
                      <w:marRight w:val="0"/>
                      <w:marTop w:val="0"/>
                      <w:marBottom w:val="0"/>
                      <w:divBdr>
                        <w:top w:val="none" w:sz="0" w:space="0" w:color="auto"/>
                        <w:left w:val="none" w:sz="0" w:space="0" w:color="auto"/>
                        <w:bottom w:val="none" w:sz="0" w:space="0" w:color="auto"/>
                        <w:right w:val="none" w:sz="0" w:space="0" w:color="auto"/>
                      </w:divBdr>
                      <w:divsChild>
                        <w:div w:id="17752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617481">
      <w:bodyDiv w:val="1"/>
      <w:marLeft w:val="0"/>
      <w:marRight w:val="0"/>
      <w:marTop w:val="0"/>
      <w:marBottom w:val="0"/>
      <w:divBdr>
        <w:top w:val="none" w:sz="0" w:space="0" w:color="auto"/>
        <w:left w:val="none" w:sz="0" w:space="0" w:color="auto"/>
        <w:bottom w:val="none" w:sz="0" w:space="0" w:color="auto"/>
        <w:right w:val="none" w:sz="0" w:space="0" w:color="auto"/>
      </w:divBdr>
      <w:divsChild>
        <w:div w:id="425149106">
          <w:marLeft w:val="0"/>
          <w:marRight w:val="0"/>
          <w:marTop w:val="0"/>
          <w:marBottom w:val="0"/>
          <w:divBdr>
            <w:top w:val="none" w:sz="0" w:space="0" w:color="auto"/>
            <w:left w:val="none" w:sz="0" w:space="0" w:color="auto"/>
            <w:bottom w:val="none" w:sz="0" w:space="0" w:color="auto"/>
            <w:right w:val="none" w:sz="0" w:space="0" w:color="auto"/>
          </w:divBdr>
        </w:div>
        <w:div w:id="1387214698">
          <w:marLeft w:val="0"/>
          <w:marRight w:val="0"/>
          <w:marTop w:val="0"/>
          <w:marBottom w:val="0"/>
          <w:divBdr>
            <w:top w:val="none" w:sz="0" w:space="0" w:color="auto"/>
            <w:left w:val="none" w:sz="0" w:space="0" w:color="auto"/>
            <w:bottom w:val="none" w:sz="0" w:space="0" w:color="auto"/>
            <w:right w:val="none" w:sz="0" w:space="0" w:color="auto"/>
          </w:divBdr>
        </w:div>
        <w:div w:id="2118406802">
          <w:marLeft w:val="0"/>
          <w:marRight w:val="0"/>
          <w:marTop w:val="0"/>
          <w:marBottom w:val="0"/>
          <w:divBdr>
            <w:top w:val="none" w:sz="0" w:space="0" w:color="auto"/>
            <w:left w:val="none" w:sz="0" w:space="0" w:color="auto"/>
            <w:bottom w:val="none" w:sz="0" w:space="0" w:color="auto"/>
            <w:right w:val="none" w:sz="0" w:space="0" w:color="auto"/>
          </w:divBdr>
        </w:div>
      </w:divsChild>
    </w:div>
    <w:div w:id="1937057385">
      <w:bodyDiv w:val="1"/>
      <w:marLeft w:val="0"/>
      <w:marRight w:val="0"/>
      <w:marTop w:val="0"/>
      <w:marBottom w:val="0"/>
      <w:divBdr>
        <w:top w:val="none" w:sz="0" w:space="0" w:color="auto"/>
        <w:left w:val="none" w:sz="0" w:space="0" w:color="auto"/>
        <w:bottom w:val="none" w:sz="0" w:space="0" w:color="auto"/>
        <w:right w:val="none" w:sz="0" w:space="0" w:color="auto"/>
      </w:divBdr>
      <w:divsChild>
        <w:div w:id="898787412">
          <w:marLeft w:val="0"/>
          <w:marRight w:val="0"/>
          <w:marTop w:val="0"/>
          <w:marBottom w:val="0"/>
          <w:divBdr>
            <w:top w:val="none" w:sz="0" w:space="0" w:color="auto"/>
            <w:left w:val="none" w:sz="0" w:space="0" w:color="auto"/>
            <w:bottom w:val="none" w:sz="0" w:space="0" w:color="auto"/>
            <w:right w:val="none" w:sz="0" w:space="0" w:color="auto"/>
          </w:divBdr>
          <w:divsChild>
            <w:div w:id="2040005447">
              <w:marLeft w:val="0"/>
              <w:marRight w:val="0"/>
              <w:marTop w:val="0"/>
              <w:marBottom w:val="0"/>
              <w:divBdr>
                <w:top w:val="none" w:sz="0" w:space="0" w:color="auto"/>
                <w:left w:val="none" w:sz="0" w:space="0" w:color="auto"/>
                <w:bottom w:val="none" w:sz="0" w:space="0" w:color="auto"/>
                <w:right w:val="none" w:sz="0" w:space="0" w:color="auto"/>
              </w:divBdr>
              <w:divsChild>
                <w:div w:id="844056601">
                  <w:marLeft w:val="0"/>
                  <w:marRight w:val="-26"/>
                  <w:marTop w:val="0"/>
                  <w:marBottom w:val="0"/>
                  <w:divBdr>
                    <w:top w:val="none" w:sz="0" w:space="0" w:color="auto"/>
                    <w:left w:val="none" w:sz="0" w:space="0" w:color="auto"/>
                    <w:bottom w:val="none" w:sz="0" w:space="0" w:color="auto"/>
                    <w:right w:val="none" w:sz="0" w:space="0" w:color="auto"/>
                  </w:divBdr>
                  <w:divsChild>
                    <w:div w:id="49499529">
                      <w:marLeft w:val="7"/>
                      <w:marRight w:val="34"/>
                      <w:marTop w:val="0"/>
                      <w:marBottom w:val="0"/>
                      <w:divBdr>
                        <w:top w:val="none" w:sz="0" w:space="0" w:color="auto"/>
                        <w:left w:val="none" w:sz="0" w:space="0" w:color="auto"/>
                        <w:bottom w:val="none" w:sz="0" w:space="0" w:color="auto"/>
                        <w:right w:val="none" w:sz="0" w:space="0" w:color="auto"/>
                      </w:divBdr>
                      <w:divsChild>
                        <w:div w:id="19649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ionandeagleministries.org/africa/" TargetMode="External"/><Relationship Id="rId18" Type="http://schemas.openxmlformats.org/officeDocument/2006/relationships/hyperlink" Target="http://www.aedskevansteenbergen.nl/contac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abine@hal-lo.at" TargetMode="External"/><Relationship Id="rId7" Type="http://schemas.openxmlformats.org/officeDocument/2006/relationships/hyperlink" Target="http://www.atelierrouteamstelveen.nl/aedske-van-steenbergen-klein/" TargetMode="External"/><Relationship Id="rId12" Type="http://schemas.openxmlformats.org/officeDocument/2006/relationships/image" Target="media/image3.jpeg"/><Relationship Id="rId17" Type="http://schemas.openxmlformats.org/officeDocument/2006/relationships/hyperlink" Target="mailto:Titolange@yahoo.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aedskevansteenbergen.nl/en/contactform/" TargetMode="External"/><Relationship Id="rId11" Type="http://schemas.openxmlformats.org/officeDocument/2006/relationships/hyperlink" Target="http://www.shagraschool.org/" TargetMode="External"/><Relationship Id="rId24" Type="http://schemas.openxmlformats.org/officeDocument/2006/relationships/hyperlink" Target="http://www.aedskevansteenbergen.nl/" TargetMode="External"/><Relationship Id="rId5" Type="http://schemas.openxmlformats.org/officeDocument/2006/relationships/image" Target="media/image1.jpeg"/><Relationship Id="rId15" Type="http://schemas.openxmlformats.org/officeDocument/2006/relationships/hyperlink" Target="http://heintendsvictory.org/donation/" TargetMode="External"/><Relationship Id="rId23" Type="http://schemas.openxmlformats.org/officeDocument/2006/relationships/hyperlink" Target="http://www.holdthewall.ca/" TargetMode="External"/><Relationship Id="rId10" Type="http://schemas.openxmlformats.org/officeDocument/2006/relationships/hyperlink" Target="http://www.tulkusonam.nl/en/tulku_sonam" TargetMode="External"/><Relationship Id="rId19" Type="http://schemas.openxmlformats.org/officeDocument/2006/relationships/hyperlink" Target="http://wiseminddevelopment.com/wisdom_institutes.html" TargetMode="External"/><Relationship Id="rId4" Type="http://schemas.openxmlformats.org/officeDocument/2006/relationships/webSettings" Target="webSettings.xml"/><Relationship Id="rId9" Type="http://schemas.openxmlformats.org/officeDocument/2006/relationships/hyperlink" Target="http://www.aedskevansteenbergen.nl/contact/" TargetMode="External"/><Relationship Id="rId14" Type="http://schemas.openxmlformats.org/officeDocument/2006/relationships/hyperlink" Target="http://heintendsvictory.org/what-malawi-is-facing/" TargetMode="External"/><Relationship Id="rId22" Type="http://schemas.openxmlformats.org/officeDocument/2006/relationships/hyperlink" Target="http://www.hal-lo.a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10</Pages>
  <Words>1571</Words>
  <Characters>8643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AEdske</dc:creator>
  <cp:lastModifiedBy>AEdske</cp:lastModifiedBy>
  <cp:revision>62</cp:revision>
  <dcterms:created xsi:type="dcterms:W3CDTF">2015-09-19T10:22:00Z</dcterms:created>
  <dcterms:modified xsi:type="dcterms:W3CDTF">2015-10-25T17:24:00Z</dcterms:modified>
</cp:coreProperties>
</file>